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BA5" w14:textId="1B098784" w:rsidR="00631860" w:rsidRDefault="00FC00AE" w:rsidP="0023612F">
      <w:r>
        <w:t xml:space="preserve">       </w:t>
      </w:r>
    </w:p>
    <w:p w14:paraId="06073544" w14:textId="3DC16D11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5A19D574" w:rsidR="000B711F" w:rsidRDefault="00132591">
      <w:pPr>
        <w:pStyle w:val="Title"/>
        <w:jc w:val="left"/>
      </w:pPr>
      <w:r>
        <w:t>1</w:t>
      </w:r>
      <w:r w:rsidR="00232501">
        <w:t>2</w:t>
      </w:r>
      <w:r w:rsidR="002304D3" w:rsidRPr="002304D3">
        <w:rPr>
          <w:vertAlign w:val="superscript"/>
        </w:rPr>
        <w:t>th</w:t>
      </w:r>
      <w:r w:rsidR="002304D3">
        <w:t xml:space="preserve"> </w:t>
      </w:r>
      <w:r w:rsidR="00232501">
        <w:t>SEPTEMBER</w:t>
      </w:r>
      <w:r w:rsidR="00FC00AE">
        <w:t xml:space="preserve"> 202</w:t>
      </w:r>
      <w:r w:rsidR="005C34E5">
        <w:t>3</w:t>
      </w:r>
      <w:r w:rsidR="00FC00AE">
        <w:t xml:space="preserve"> </w:t>
      </w:r>
    </w:p>
    <w:p w14:paraId="48472E32" w14:textId="77777777" w:rsidR="004531B8" w:rsidRDefault="004531B8" w:rsidP="00270BA1"/>
    <w:p w14:paraId="708F6AAA" w14:textId="01C445FC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340A7F">
        <w:rPr>
          <w:b w:val="0"/>
        </w:rPr>
        <w:t>1</w:t>
      </w:r>
      <w:r w:rsidR="00232501">
        <w:rPr>
          <w:b w:val="0"/>
        </w:rPr>
        <w:t>2</w:t>
      </w:r>
      <w:r w:rsidR="00232501" w:rsidRPr="00232501">
        <w:rPr>
          <w:b w:val="0"/>
          <w:vertAlign w:val="superscript"/>
        </w:rPr>
        <w:t>th</w:t>
      </w:r>
      <w:r w:rsidR="00232501">
        <w:rPr>
          <w:b w:val="0"/>
        </w:rPr>
        <w:t xml:space="preserve"> September 2</w:t>
      </w:r>
      <w:r w:rsidR="00E42BE2">
        <w:rPr>
          <w:b w:val="0"/>
        </w:rPr>
        <w:t>02</w:t>
      </w:r>
      <w:r w:rsidR="000F77A8">
        <w:rPr>
          <w:b w:val="0"/>
        </w:rPr>
        <w:t>3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7E5EA4E9" w:rsidR="000B711F" w:rsidRDefault="004C086B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6440749A" w:rsidR="00BD6ED1" w:rsidRPr="008854B1" w:rsidRDefault="00406CA6" w:rsidP="008E55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</w:t>
            </w:r>
            <w:r w:rsidR="00521C98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340A7F">
              <w:rPr>
                <w:sz w:val="24"/>
                <w:szCs w:val="24"/>
              </w:rPr>
              <w:t>G.Beer</w:t>
            </w:r>
            <w:proofErr w:type="spellEnd"/>
            <w:proofErr w:type="gramEnd"/>
            <w:r w:rsidR="008E554E">
              <w:rPr>
                <w:sz w:val="24"/>
                <w:szCs w:val="24"/>
              </w:rPr>
              <w:t xml:space="preserve">, </w:t>
            </w:r>
            <w:r w:rsidR="00BD6ED1">
              <w:rPr>
                <w:sz w:val="24"/>
                <w:szCs w:val="24"/>
              </w:rPr>
              <w:t xml:space="preserve"> </w:t>
            </w:r>
            <w:proofErr w:type="spellStart"/>
            <w:r w:rsidR="00BD6ED1">
              <w:rPr>
                <w:sz w:val="24"/>
                <w:szCs w:val="24"/>
              </w:rPr>
              <w:t>A.Herbert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A57532">
              <w:rPr>
                <w:sz w:val="24"/>
                <w:szCs w:val="24"/>
              </w:rPr>
              <w:t>G.Bras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r w:rsidR="000E0D5C">
              <w:rPr>
                <w:sz w:val="24"/>
                <w:szCs w:val="24"/>
              </w:rPr>
              <w:t xml:space="preserve"> </w:t>
            </w:r>
            <w:r w:rsidR="00162827">
              <w:rPr>
                <w:sz w:val="24"/>
                <w:szCs w:val="24"/>
              </w:rPr>
              <w:t xml:space="preserve"> </w:t>
            </w:r>
            <w:r w:rsidR="008E554E">
              <w:rPr>
                <w:sz w:val="24"/>
                <w:szCs w:val="24"/>
              </w:rPr>
              <w:t xml:space="preserve"> </w:t>
            </w:r>
            <w:proofErr w:type="spellStart"/>
            <w:r w:rsidR="008E554E">
              <w:rPr>
                <w:sz w:val="24"/>
                <w:szCs w:val="24"/>
              </w:rPr>
              <w:t>J.Maclaughlan</w:t>
            </w:r>
            <w:r w:rsidR="008A1379">
              <w:rPr>
                <w:sz w:val="24"/>
                <w:szCs w:val="24"/>
              </w:rPr>
              <w:t>d</w:t>
            </w:r>
            <w:proofErr w:type="spellEnd"/>
            <w:r w:rsidR="00B30EF8">
              <w:rPr>
                <w:sz w:val="24"/>
                <w:szCs w:val="24"/>
              </w:rPr>
              <w:t xml:space="preserve">, </w:t>
            </w:r>
            <w:proofErr w:type="spellStart"/>
            <w:r w:rsidR="00893489">
              <w:rPr>
                <w:sz w:val="24"/>
                <w:szCs w:val="24"/>
              </w:rPr>
              <w:t>J.Westlake</w:t>
            </w:r>
            <w:proofErr w:type="spellEnd"/>
            <w:r w:rsidR="00893489">
              <w:rPr>
                <w:sz w:val="24"/>
                <w:szCs w:val="24"/>
              </w:rPr>
              <w:t>,</w:t>
            </w:r>
            <w:r w:rsidR="00635809">
              <w:rPr>
                <w:sz w:val="24"/>
                <w:szCs w:val="24"/>
              </w:rPr>
              <w:t xml:space="preserve"> </w:t>
            </w:r>
            <w:proofErr w:type="spellStart"/>
            <w:r w:rsidR="00635809">
              <w:rPr>
                <w:sz w:val="24"/>
                <w:szCs w:val="24"/>
              </w:rPr>
              <w:t>S.</w:t>
            </w:r>
            <w:r w:rsidR="00061AA2">
              <w:rPr>
                <w:sz w:val="24"/>
                <w:szCs w:val="24"/>
              </w:rPr>
              <w:t>John</w:t>
            </w:r>
            <w:proofErr w:type="spellEnd"/>
            <w:r w:rsidR="00893489">
              <w:rPr>
                <w:sz w:val="24"/>
                <w:szCs w:val="24"/>
              </w:rPr>
              <w:t xml:space="preserve"> 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59C3390C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4E99F541" w:rsidR="000B711F" w:rsidRPr="00CF47A2" w:rsidRDefault="002C45B9" w:rsidP="008B239D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FC00AE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7A01ADC8" w:rsidR="008854B1" w:rsidRPr="00CF47A2" w:rsidRDefault="008C193D" w:rsidP="000E0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Griffiths</w:t>
            </w:r>
            <w:r w:rsidR="00DB4BAA">
              <w:rPr>
                <w:sz w:val="24"/>
                <w:szCs w:val="24"/>
              </w:rPr>
              <w:t>,</w:t>
            </w:r>
            <w:r w:rsidR="006F536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0FF9">
              <w:rPr>
                <w:sz w:val="24"/>
                <w:szCs w:val="24"/>
              </w:rPr>
              <w:t>J.Gilasbey</w:t>
            </w:r>
            <w:proofErr w:type="spellEnd"/>
            <w:proofErr w:type="gramEnd"/>
            <w:r w:rsidR="004C0FF9">
              <w:rPr>
                <w:sz w:val="24"/>
                <w:szCs w:val="24"/>
              </w:rPr>
              <w:t xml:space="preserve">, </w:t>
            </w:r>
            <w:proofErr w:type="spellStart"/>
            <w:r w:rsidR="004C0FF9">
              <w:rPr>
                <w:sz w:val="24"/>
                <w:szCs w:val="24"/>
              </w:rPr>
              <w:t>L.Jones</w:t>
            </w:r>
            <w:proofErr w:type="spellEnd"/>
            <w:r w:rsidR="00C261D6">
              <w:rPr>
                <w:sz w:val="24"/>
                <w:szCs w:val="24"/>
              </w:rPr>
              <w:t xml:space="preserve">, </w:t>
            </w:r>
            <w:proofErr w:type="spellStart"/>
            <w:r w:rsidR="00C261D6">
              <w:rPr>
                <w:sz w:val="24"/>
                <w:szCs w:val="24"/>
              </w:rPr>
              <w:t>E.Reeves</w:t>
            </w:r>
            <w:proofErr w:type="spellEnd"/>
            <w:r w:rsidR="00C261D6">
              <w:rPr>
                <w:sz w:val="24"/>
                <w:szCs w:val="24"/>
              </w:rPr>
              <w:t>-Davies</w:t>
            </w:r>
            <w:r w:rsidR="00101FB0">
              <w:rPr>
                <w:sz w:val="24"/>
                <w:szCs w:val="24"/>
              </w:rPr>
              <w:t xml:space="preserve">, </w:t>
            </w:r>
            <w:proofErr w:type="spellStart"/>
            <w:r w:rsidR="00101FB0">
              <w:rPr>
                <w:sz w:val="24"/>
                <w:szCs w:val="24"/>
              </w:rPr>
              <w:t>S.Ratty</w:t>
            </w:r>
            <w:proofErr w:type="spellEnd"/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2243833B" w:rsidR="00D90A75" w:rsidRDefault="008D19E5" w:rsidP="000C517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No apologies</w:t>
            </w: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6E13E3C7" w:rsidR="00D90A75" w:rsidRPr="00CF47A2" w:rsidRDefault="008A1379" w:rsidP="000E07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J.Tarsnane</w:t>
            </w:r>
            <w:proofErr w:type="spellEnd"/>
            <w:proofErr w:type="gramEnd"/>
          </w:p>
        </w:tc>
      </w:tr>
      <w:tr w:rsidR="00C86940" w14:paraId="68F08203" w14:textId="77777777" w:rsidTr="0061637C">
        <w:tc>
          <w:tcPr>
            <w:tcW w:w="1696" w:type="dxa"/>
          </w:tcPr>
          <w:p w14:paraId="4EAD9A03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0DFA3D96" w14:textId="77777777" w:rsidR="006A5A8A" w:rsidRDefault="006A5A8A" w:rsidP="00F873A1"/>
    <w:p w14:paraId="647CA1EB" w14:textId="6C1985C5" w:rsidR="000B711F" w:rsidRDefault="00382D67">
      <w:pPr>
        <w:pStyle w:val="Title"/>
        <w:jc w:val="both"/>
      </w:pPr>
      <w:r>
        <w:rPr>
          <w:u w:val="single"/>
        </w:rPr>
        <w:t>12</w:t>
      </w:r>
      <w:r w:rsidR="00C06E53">
        <w:rPr>
          <w:u w:val="single"/>
        </w:rPr>
        <w:t>7</w:t>
      </w:r>
      <w:r w:rsidR="00FC00AE">
        <w:rPr>
          <w:u w:val="single"/>
        </w:rPr>
        <w:tab/>
        <w:t xml:space="preserve">MEMBER’S DECLARATIONS OF INTEREST </w:t>
      </w:r>
    </w:p>
    <w:p w14:paraId="24EACCCF" w14:textId="334D4EB4" w:rsidR="00DB4BAA" w:rsidRDefault="00A845FF" w:rsidP="00DB4BAA">
      <w:pPr>
        <w:tabs>
          <w:tab w:val="left" w:pos="567"/>
        </w:tabs>
        <w:jc w:val="both"/>
        <w:rPr>
          <w:sz w:val="24"/>
          <w:szCs w:val="24"/>
        </w:rPr>
      </w:pPr>
      <w:r w:rsidRPr="0008416C">
        <w:rPr>
          <w:sz w:val="24"/>
          <w:szCs w:val="24"/>
        </w:rPr>
        <w:t xml:space="preserve">Minute </w:t>
      </w:r>
      <w:r w:rsidR="00D70F2B">
        <w:rPr>
          <w:sz w:val="24"/>
          <w:szCs w:val="24"/>
        </w:rPr>
        <w:t>1</w:t>
      </w:r>
      <w:r w:rsidR="00C06E53">
        <w:rPr>
          <w:sz w:val="24"/>
          <w:szCs w:val="24"/>
        </w:rPr>
        <w:t>30</w:t>
      </w:r>
      <w:r w:rsidR="00DB4BAA">
        <w:rPr>
          <w:sz w:val="24"/>
          <w:szCs w:val="24"/>
        </w:rPr>
        <w:t xml:space="preserve"> </w:t>
      </w:r>
      <w:proofErr w:type="gramStart"/>
      <w:r w:rsidR="00DB4BAA">
        <w:rPr>
          <w:sz w:val="24"/>
          <w:szCs w:val="24"/>
        </w:rPr>
        <w:t>-  Councillor</w:t>
      </w:r>
      <w:proofErr w:type="gramEnd"/>
      <w:r w:rsidR="00DB4BAA">
        <w:rPr>
          <w:sz w:val="24"/>
          <w:szCs w:val="24"/>
        </w:rPr>
        <w:t xml:space="preserve"> </w:t>
      </w:r>
      <w:proofErr w:type="spellStart"/>
      <w:r w:rsidR="00324ABD">
        <w:rPr>
          <w:sz w:val="24"/>
          <w:szCs w:val="24"/>
        </w:rPr>
        <w:t>S.John</w:t>
      </w:r>
      <w:proofErr w:type="spellEnd"/>
      <w:r w:rsidR="00DB4BAA">
        <w:rPr>
          <w:sz w:val="24"/>
          <w:szCs w:val="24"/>
        </w:rPr>
        <w:t xml:space="preserve"> declared an interest and left the room.</w:t>
      </w:r>
    </w:p>
    <w:p w14:paraId="4AA912BF" w14:textId="77777777" w:rsidR="00E7529A" w:rsidRPr="000E6CE3" w:rsidRDefault="00E7529A">
      <w:pPr>
        <w:jc w:val="both"/>
        <w:rPr>
          <w:bCs/>
          <w:sz w:val="24"/>
          <w:szCs w:val="24"/>
        </w:rPr>
      </w:pPr>
    </w:p>
    <w:p w14:paraId="3D22238E" w14:textId="398CCCCC" w:rsidR="000B711F" w:rsidRDefault="00B001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</w:t>
      </w:r>
      <w:r w:rsidR="00C06E53">
        <w:rPr>
          <w:b/>
          <w:sz w:val="24"/>
          <w:szCs w:val="24"/>
          <w:u w:val="single"/>
        </w:rPr>
        <w:t>8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estates officer had provided a written report which was considered. Items </w:t>
      </w:r>
      <w:proofErr w:type="gramStart"/>
      <w:r>
        <w:rPr>
          <w:sz w:val="24"/>
          <w:szCs w:val="24"/>
        </w:rPr>
        <w:t>noted:-</w:t>
      </w:r>
      <w:proofErr w:type="gramEnd"/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2362F534" w14:textId="77777777" w:rsidR="00725DFC" w:rsidRPr="00725DFC" w:rsidRDefault="00C53472" w:rsidP="006410D2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 w:rsidRPr="006410D2">
        <w:rPr>
          <w:b/>
          <w:sz w:val="24"/>
          <w:szCs w:val="24"/>
          <w:u w:val="single"/>
        </w:rPr>
        <w:t>Cemetery</w:t>
      </w:r>
      <w:r w:rsidR="00DB4BAA">
        <w:rPr>
          <w:b/>
          <w:sz w:val="24"/>
          <w:szCs w:val="24"/>
          <w:u w:val="single"/>
        </w:rPr>
        <w:t xml:space="preserve"> and Memorial Garden</w:t>
      </w:r>
    </w:p>
    <w:p w14:paraId="676CCEEA" w14:textId="44735CCC" w:rsidR="006410D2" w:rsidRPr="00725DFC" w:rsidRDefault="00541F67" w:rsidP="00725DFC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Drawing work for the path refurbishment is nearing completion.</w:t>
      </w:r>
      <w:r w:rsidR="00BD0B63">
        <w:rPr>
          <w:bCs/>
          <w:sz w:val="24"/>
          <w:szCs w:val="24"/>
        </w:rPr>
        <w:t xml:space="preserve"> This will be sent to councillors and funeral directors for comments.</w:t>
      </w:r>
      <w:r w:rsidR="00D11407" w:rsidRPr="00725DFC">
        <w:rPr>
          <w:bCs/>
          <w:sz w:val="24"/>
          <w:szCs w:val="24"/>
        </w:rPr>
        <w:t xml:space="preserve"> </w:t>
      </w:r>
      <w:r w:rsidR="00115469">
        <w:rPr>
          <w:bCs/>
          <w:sz w:val="24"/>
          <w:szCs w:val="24"/>
        </w:rPr>
        <w:t>Progress reports will be sent to concerned residents.</w:t>
      </w:r>
    </w:p>
    <w:p w14:paraId="797915F2" w14:textId="5194DB68" w:rsidR="009269AB" w:rsidRPr="00DB4BAA" w:rsidRDefault="006410D2" w:rsidP="00DB4BAA">
      <w:pPr>
        <w:tabs>
          <w:tab w:val="left" w:pos="567"/>
        </w:tabs>
        <w:ind w:left="360"/>
        <w:jc w:val="both"/>
        <w:rPr>
          <w:bCs/>
          <w:sz w:val="24"/>
          <w:szCs w:val="24"/>
        </w:rPr>
      </w:pPr>
      <w:r w:rsidRPr="00DB4BAA">
        <w:rPr>
          <w:bCs/>
          <w:sz w:val="24"/>
          <w:szCs w:val="24"/>
        </w:rPr>
        <w:t xml:space="preserve"> </w:t>
      </w:r>
    </w:p>
    <w:p w14:paraId="21B717A7" w14:textId="5EF99303" w:rsidR="003863DA" w:rsidRPr="003863DA" w:rsidRDefault="00CB250E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proofErr w:type="spellStart"/>
      <w:r w:rsidRPr="003863DA">
        <w:rPr>
          <w:b/>
          <w:sz w:val="24"/>
          <w:szCs w:val="24"/>
          <w:u w:val="single"/>
        </w:rPr>
        <w:t>G</w:t>
      </w:r>
      <w:r w:rsidR="00E25931">
        <w:rPr>
          <w:b/>
          <w:sz w:val="24"/>
          <w:szCs w:val="24"/>
          <w:u w:val="single"/>
        </w:rPr>
        <w:t>lan</w:t>
      </w:r>
      <w:r w:rsidR="004C3F4C">
        <w:rPr>
          <w:b/>
          <w:sz w:val="24"/>
          <w:szCs w:val="24"/>
          <w:u w:val="single"/>
        </w:rPr>
        <w:t>yrafon</w:t>
      </w:r>
      <w:proofErr w:type="spellEnd"/>
      <w:r w:rsidR="004C3F4C">
        <w:rPr>
          <w:b/>
          <w:sz w:val="24"/>
          <w:szCs w:val="24"/>
          <w:u w:val="single"/>
        </w:rPr>
        <w:t xml:space="preserve"> Pathway</w:t>
      </w:r>
      <w:r w:rsidRPr="003863DA">
        <w:rPr>
          <w:b/>
          <w:sz w:val="24"/>
          <w:szCs w:val="24"/>
          <w:u w:val="single"/>
        </w:rPr>
        <w:t xml:space="preserve"> </w:t>
      </w:r>
      <w:r w:rsidR="00A546DE" w:rsidRPr="003863DA">
        <w:rPr>
          <w:b/>
          <w:color w:val="FF0000"/>
          <w:sz w:val="24"/>
          <w:szCs w:val="24"/>
        </w:rPr>
        <w:t xml:space="preserve">  </w:t>
      </w:r>
    </w:p>
    <w:p w14:paraId="3927644C" w14:textId="162F5312" w:rsidR="00725DFC" w:rsidRPr="000E188E" w:rsidRDefault="0005306F">
      <w:pPr>
        <w:tabs>
          <w:tab w:val="left" w:pos="567"/>
        </w:tabs>
        <w:jc w:val="both"/>
        <w:rPr>
          <w:bCs/>
          <w:sz w:val="24"/>
          <w:szCs w:val="24"/>
        </w:rPr>
      </w:pPr>
      <w:proofErr w:type="spellStart"/>
      <w:r w:rsidRPr="000E188E">
        <w:rPr>
          <w:bCs/>
          <w:sz w:val="24"/>
          <w:szCs w:val="24"/>
        </w:rPr>
        <w:t>Sustrans</w:t>
      </w:r>
      <w:proofErr w:type="spellEnd"/>
      <w:r w:rsidRPr="000E188E">
        <w:rPr>
          <w:bCs/>
          <w:sz w:val="24"/>
          <w:szCs w:val="24"/>
        </w:rPr>
        <w:t xml:space="preserve"> have no record of having taken the access structure away from the St Ishmael</w:t>
      </w:r>
      <w:r w:rsidR="00417BB3" w:rsidRPr="000E188E">
        <w:rPr>
          <w:bCs/>
          <w:sz w:val="24"/>
          <w:szCs w:val="24"/>
        </w:rPr>
        <w:t>’s Road junction.</w:t>
      </w:r>
      <w:r w:rsidR="00AB78D1" w:rsidRPr="000E188E">
        <w:rPr>
          <w:bCs/>
          <w:sz w:val="24"/>
          <w:szCs w:val="24"/>
        </w:rPr>
        <w:t xml:space="preserve"> This will be closed off in the future. </w:t>
      </w:r>
      <w:r w:rsidR="000E188E" w:rsidRPr="000E188E">
        <w:rPr>
          <w:bCs/>
          <w:sz w:val="24"/>
          <w:szCs w:val="24"/>
        </w:rPr>
        <w:t>A quote for clo</w:t>
      </w:r>
      <w:r w:rsidR="000E188E">
        <w:rPr>
          <w:bCs/>
          <w:sz w:val="24"/>
          <w:szCs w:val="24"/>
        </w:rPr>
        <w:t>s</w:t>
      </w:r>
      <w:r w:rsidR="000E188E" w:rsidRPr="000E188E">
        <w:rPr>
          <w:bCs/>
          <w:sz w:val="24"/>
          <w:szCs w:val="24"/>
        </w:rPr>
        <w:t>ing the car park end of the path is being sought.</w:t>
      </w:r>
    </w:p>
    <w:p w14:paraId="6B71C47B" w14:textId="77777777" w:rsidR="004C3F4C" w:rsidRDefault="004C3F4C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251D3C5B" w14:textId="0E4485C3" w:rsidR="003863DA" w:rsidRPr="003863DA" w:rsidRDefault="00527101" w:rsidP="00E33BF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E33BFC">
        <w:rPr>
          <w:b/>
          <w:sz w:val="24"/>
          <w:szCs w:val="24"/>
          <w:u w:val="single"/>
        </w:rPr>
        <w:t>Car Parking</w:t>
      </w:r>
      <w:r w:rsidR="00BA3CFE">
        <w:rPr>
          <w:b/>
          <w:sz w:val="24"/>
          <w:szCs w:val="24"/>
          <w:u w:val="single"/>
        </w:rPr>
        <w:t xml:space="preserve"> behind St Mary’s Church</w:t>
      </w:r>
    </w:p>
    <w:p w14:paraId="542B04D8" w14:textId="0DAFF4AB" w:rsidR="00103648" w:rsidRPr="003863DA" w:rsidRDefault="00BD4386" w:rsidP="003863DA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 agreement will be drawn up to facilitate a car</w:t>
      </w:r>
      <w:r w:rsidR="001449D1">
        <w:rPr>
          <w:bCs/>
          <w:sz w:val="24"/>
          <w:szCs w:val="24"/>
        </w:rPr>
        <w:t xml:space="preserve"> par</w:t>
      </w:r>
      <w:r>
        <w:rPr>
          <w:bCs/>
          <w:sz w:val="24"/>
          <w:szCs w:val="24"/>
        </w:rPr>
        <w:t>king space for use by St Mary’s</w:t>
      </w:r>
      <w:r w:rsidR="001449D1">
        <w:rPr>
          <w:bCs/>
          <w:sz w:val="24"/>
          <w:szCs w:val="24"/>
        </w:rPr>
        <w:t>.</w:t>
      </w:r>
      <w:r w:rsidR="00DB0F76" w:rsidRPr="003863DA">
        <w:rPr>
          <w:bCs/>
          <w:sz w:val="24"/>
          <w:szCs w:val="24"/>
        </w:rPr>
        <w:t xml:space="preserve"> </w:t>
      </w:r>
    </w:p>
    <w:p w14:paraId="2111406F" w14:textId="77777777" w:rsidR="00E33BFC" w:rsidRPr="00E33BFC" w:rsidRDefault="00E33BFC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6B98A323" w14:textId="77777777" w:rsidR="00791A3E" w:rsidRPr="005353CF" w:rsidRDefault="00791A3E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  <w:u w:val="single"/>
        </w:rPr>
      </w:pPr>
      <w:r w:rsidRPr="00791A3E">
        <w:rPr>
          <w:b/>
          <w:sz w:val="24"/>
          <w:szCs w:val="24"/>
          <w:u w:val="single"/>
        </w:rPr>
        <w:t>PGC wall noticeboard and rear door</w:t>
      </w:r>
    </w:p>
    <w:p w14:paraId="11932295" w14:textId="37CC2B06" w:rsidR="005353CF" w:rsidRPr="005353CF" w:rsidRDefault="005353CF" w:rsidP="005353CF">
      <w:pPr>
        <w:tabs>
          <w:tab w:val="left" w:pos="567"/>
        </w:tabs>
        <w:jc w:val="both"/>
        <w:rPr>
          <w:bCs/>
          <w:sz w:val="24"/>
          <w:szCs w:val="24"/>
        </w:rPr>
      </w:pPr>
      <w:r w:rsidRPr="005353CF">
        <w:rPr>
          <w:bCs/>
          <w:sz w:val="24"/>
          <w:szCs w:val="24"/>
        </w:rPr>
        <w:t>A noticeboard has been ordered and a new rear door installed.</w:t>
      </w:r>
    </w:p>
    <w:p w14:paraId="4B293566" w14:textId="77777777" w:rsidR="00B948FA" w:rsidRPr="005353CF" w:rsidRDefault="00B948FA" w:rsidP="003863DA">
      <w:pPr>
        <w:pStyle w:val="ListParagraph"/>
        <w:rPr>
          <w:bCs/>
          <w:sz w:val="24"/>
          <w:szCs w:val="24"/>
        </w:rPr>
      </w:pPr>
    </w:p>
    <w:p w14:paraId="32A27548" w14:textId="4DFA673C" w:rsidR="00750FD8" w:rsidRPr="005353CF" w:rsidRDefault="00605F9C" w:rsidP="006A403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5353CF">
        <w:rPr>
          <w:b/>
          <w:sz w:val="24"/>
          <w:szCs w:val="24"/>
          <w:u w:val="single"/>
        </w:rPr>
        <w:t>New Street site</w:t>
      </w:r>
    </w:p>
    <w:p w14:paraId="26596167" w14:textId="405C31BB" w:rsidR="006A403C" w:rsidRDefault="006A403C" w:rsidP="006A403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A new offer has been made for this site.</w:t>
      </w:r>
      <w:r w:rsidR="001D004E">
        <w:rPr>
          <w:sz w:val="24"/>
          <w:szCs w:val="24"/>
        </w:rPr>
        <w:t xml:space="preserve"> This matter was considered </w:t>
      </w:r>
      <w:r w:rsidR="001D004E" w:rsidRPr="001D004E">
        <w:rPr>
          <w:i/>
          <w:iCs/>
          <w:sz w:val="24"/>
          <w:szCs w:val="24"/>
        </w:rPr>
        <w:t xml:space="preserve">“in </w:t>
      </w:r>
      <w:proofErr w:type="gramStart"/>
      <w:r w:rsidR="001D004E" w:rsidRPr="001D004E">
        <w:rPr>
          <w:i/>
          <w:iCs/>
          <w:sz w:val="24"/>
          <w:szCs w:val="24"/>
        </w:rPr>
        <w:t>camera”</w:t>
      </w:r>
      <w:proofErr w:type="gramEnd"/>
    </w:p>
    <w:p w14:paraId="163F2BED" w14:textId="77777777" w:rsidR="005E66F2" w:rsidRDefault="005E66F2" w:rsidP="006A403C">
      <w:pPr>
        <w:tabs>
          <w:tab w:val="left" w:pos="567"/>
        </w:tabs>
        <w:jc w:val="both"/>
        <w:rPr>
          <w:sz w:val="24"/>
          <w:szCs w:val="24"/>
        </w:rPr>
      </w:pPr>
    </w:p>
    <w:p w14:paraId="63AEDCD4" w14:textId="57E4B4CA" w:rsidR="009F6C3A" w:rsidRPr="009F6C3A" w:rsidRDefault="009F6C3A" w:rsidP="009F6C3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bCs/>
          <w:sz w:val="24"/>
          <w:szCs w:val="24"/>
          <w:u w:val="single"/>
        </w:rPr>
      </w:pPr>
      <w:r w:rsidRPr="009F6C3A">
        <w:rPr>
          <w:b/>
          <w:bCs/>
          <w:sz w:val="24"/>
          <w:szCs w:val="24"/>
          <w:u w:val="single"/>
        </w:rPr>
        <w:t>Stockwell Lane pipe</w:t>
      </w:r>
    </w:p>
    <w:p w14:paraId="090B2528" w14:textId="4CB3CD78" w:rsidR="009F6C3A" w:rsidRDefault="00692B54" w:rsidP="009F6C3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Laying a new supply pipe to</w:t>
      </w:r>
      <w:r w:rsidR="00772C43">
        <w:rPr>
          <w:sz w:val="24"/>
          <w:szCs w:val="24"/>
        </w:rPr>
        <w:t xml:space="preserve"> a replacement bungalow. It was </w:t>
      </w:r>
      <w:r w:rsidR="00590449">
        <w:rPr>
          <w:sz w:val="24"/>
          <w:szCs w:val="24"/>
        </w:rPr>
        <w:t>recommended that a</w:t>
      </w:r>
      <w:r w:rsidR="00772C43">
        <w:rPr>
          <w:sz w:val="24"/>
          <w:szCs w:val="24"/>
        </w:rPr>
        <w:t xml:space="preserve"> levy</w:t>
      </w:r>
      <w:r w:rsidR="009C2B0B">
        <w:rPr>
          <w:sz w:val="24"/>
          <w:szCs w:val="24"/>
        </w:rPr>
        <w:t xml:space="preserve"> a one-off wayleave payment of £5 per metre, generating a fee of £400</w:t>
      </w:r>
      <w:r w:rsidR="00FF1E9C">
        <w:rPr>
          <w:sz w:val="24"/>
          <w:szCs w:val="24"/>
        </w:rPr>
        <w:t xml:space="preserve"> be imposed</w:t>
      </w:r>
      <w:r w:rsidR="0093080C">
        <w:rPr>
          <w:sz w:val="24"/>
          <w:szCs w:val="24"/>
        </w:rPr>
        <w:t>.</w:t>
      </w:r>
      <w:r w:rsidR="003935DA">
        <w:rPr>
          <w:sz w:val="24"/>
          <w:szCs w:val="24"/>
        </w:rPr>
        <w:t xml:space="preserve"> This matter was deferred until the estates officer returns from leave.</w:t>
      </w:r>
    </w:p>
    <w:p w14:paraId="11C92109" w14:textId="77777777" w:rsidR="009F6C3A" w:rsidRPr="009F6C3A" w:rsidRDefault="009F6C3A" w:rsidP="009F6C3A">
      <w:pPr>
        <w:tabs>
          <w:tab w:val="left" w:pos="567"/>
        </w:tabs>
        <w:jc w:val="both"/>
        <w:rPr>
          <w:sz w:val="24"/>
          <w:szCs w:val="24"/>
        </w:rPr>
      </w:pPr>
    </w:p>
    <w:p w14:paraId="61F39034" w14:textId="763AD5F6" w:rsidR="00BB29DC" w:rsidRPr="0093080C" w:rsidRDefault="0093080C" w:rsidP="0093080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93080C">
        <w:rPr>
          <w:b/>
          <w:sz w:val="24"/>
          <w:szCs w:val="24"/>
          <w:u w:val="single"/>
        </w:rPr>
        <w:t>Gl25 lease</w:t>
      </w:r>
    </w:p>
    <w:p w14:paraId="0F864F8D" w14:textId="5208CCFD" w:rsidR="0093080C" w:rsidRPr="00924A42" w:rsidRDefault="00924A42" w:rsidP="0093080C">
      <w:pPr>
        <w:tabs>
          <w:tab w:val="left" w:pos="567"/>
        </w:tabs>
        <w:jc w:val="both"/>
        <w:rPr>
          <w:bCs/>
          <w:sz w:val="24"/>
          <w:szCs w:val="24"/>
        </w:rPr>
      </w:pPr>
      <w:r w:rsidRPr="00924A42">
        <w:rPr>
          <w:bCs/>
          <w:sz w:val="24"/>
          <w:szCs w:val="24"/>
        </w:rPr>
        <w:t xml:space="preserve">The lease has now been </w:t>
      </w:r>
      <w:proofErr w:type="gramStart"/>
      <w:r w:rsidRPr="00924A42">
        <w:rPr>
          <w:bCs/>
          <w:sz w:val="24"/>
          <w:szCs w:val="24"/>
        </w:rPr>
        <w:t>completed</w:t>
      </w:r>
      <w:proofErr w:type="gramEnd"/>
    </w:p>
    <w:p w14:paraId="30AB40A2" w14:textId="77777777" w:rsidR="00BB29DC" w:rsidRPr="00924A42" w:rsidRDefault="00BB29DC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5F1EF7B6" w14:textId="77777777" w:rsidR="00BB29DC" w:rsidRDefault="00BB29DC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233357D0" w14:textId="2A7EB6B8" w:rsidR="000B711F" w:rsidRDefault="00FC00AE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Matters arising from the Estates Committee Meeting </w:t>
      </w:r>
      <w:proofErr w:type="gramStart"/>
      <w:r>
        <w:rPr>
          <w:b/>
          <w:sz w:val="24"/>
          <w:szCs w:val="24"/>
          <w:u w:val="single"/>
        </w:rPr>
        <w:t xml:space="preserve">of  </w:t>
      </w:r>
      <w:r w:rsidR="00E1500C">
        <w:rPr>
          <w:b/>
          <w:sz w:val="24"/>
          <w:szCs w:val="24"/>
          <w:u w:val="single"/>
        </w:rPr>
        <w:t>1</w:t>
      </w:r>
      <w:r w:rsidR="00756EC5">
        <w:rPr>
          <w:b/>
          <w:sz w:val="24"/>
          <w:szCs w:val="24"/>
          <w:u w:val="single"/>
        </w:rPr>
        <w:t>1</w:t>
      </w:r>
      <w:proofErr w:type="gramEnd"/>
      <w:r w:rsidR="00E1500C" w:rsidRPr="00E1500C">
        <w:rPr>
          <w:b/>
          <w:sz w:val="24"/>
          <w:szCs w:val="24"/>
          <w:u w:val="single"/>
          <w:vertAlign w:val="superscript"/>
        </w:rPr>
        <w:t>th</w:t>
      </w:r>
      <w:r w:rsidR="00E1500C">
        <w:rPr>
          <w:b/>
          <w:sz w:val="24"/>
          <w:szCs w:val="24"/>
          <w:u w:val="single"/>
        </w:rPr>
        <w:t xml:space="preserve"> </w:t>
      </w:r>
      <w:r w:rsidR="00756EC5">
        <w:rPr>
          <w:b/>
          <w:sz w:val="24"/>
          <w:szCs w:val="24"/>
          <w:u w:val="single"/>
        </w:rPr>
        <w:t>July</w:t>
      </w:r>
      <w:r w:rsidR="00960435">
        <w:rPr>
          <w:b/>
          <w:sz w:val="24"/>
          <w:szCs w:val="24"/>
          <w:u w:val="single"/>
        </w:rPr>
        <w:t xml:space="preserve"> 2023</w:t>
      </w:r>
    </w:p>
    <w:p w14:paraId="1FCA10E9" w14:textId="77777777" w:rsidR="00D60E39" w:rsidRDefault="00D60E39" w:rsidP="00D60E39">
      <w:pPr>
        <w:jc w:val="both"/>
        <w:rPr>
          <w:sz w:val="24"/>
          <w:szCs w:val="24"/>
        </w:rPr>
      </w:pPr>
    </w:p>
    <w:p w14:paraId="25F78187" w14:textId="40D37487" w:rsidR="00D60E39" w:rsidRDefault="0054622D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</w:t>
      </w:r>
      <w:r w:rsidR="00C06E53">
        <w:rPr>
          <w:b/>
          <w:bCs/>
          <w:sz w:val="24"/>
          <w:szCs w:val="24"/>
          <w:u w:val="single"/>
        </w:rPr>
        <w:t>9</w:t>
      </w:r>
      <w:r w:rsidR="00D60E39">
        <w:rPr>
          <w:b/>
          <w:bCs/>
          <w:sz w:val="24"/>
          <w:szCs w:val="24"/>
          <w:u w:val="single"/>
        </w:rPr>
        <w:tab/>
        <w:t>TOWN SQUARE PLANS</w:t>
      </w:r>
    </w:p>
    <w:p w14:paraId="03C3D66E" w14:textId="04D3AF56" w:rsidR="005D00DE" w:rsidRDefault="009B323F" w:rsidP="00D60E39">
      <w:pPr>
        <w:jc w:val="both"/>
        <w:rPr>
          <w:sz w:val="24"/>
          <w:szCs w:val="24"/>
        </w:rPr>
      </w:pPr>
      <w:r>
        <w:rPr>
          <w:sz w:val="24"/>
          <w:szCs w:val="24"/>
        </w:rPr>
        <w:t>With agreement of the Q.S.</w:t>
      </w:r>
      <w:r w:rsidR="001F3083">
        <w:rPr>
          <w:sz w:val="24"/>
          <w:szCs w:val="24"/>
        </w:rPr>
        <w:t xml:space="preserve"> the work will commence after the Christmas period as the</w:t>
      </w:r>
      <w:r w:rsidR="00DD253B">
        <w:rPr>
          <w:sz w:val="24"/>
          <w:szCs w:val="24"/>
        </w:rPr>
        <w:t xml:space="preserve"> CCC approval will not be received until </w:t>
      </w:r>
      <w:proofErr w:type="spellStart"/>
      <w:r w:rsidR="00DD253B">
        <w:rPr>
          <w:sz w:val="24"/>
          <w:szCs w:val="24"/>
        </w:rPr>
        <w:t>mid November</w:t>
      </w:r>
      <w:proofErr w:type="spellEnd"/>
      <w:r w:rsidR="00DD253B">
        <w:rPr>
          <w:sz w:val="24"/>
          <w:szCs w:val="24"/>
        </w:rPr>
        <w:t xml:space="preserve"> 2023. </w:t>
      </w:r>
      <w:r w:rsidR="00D8389A">
        <w:rPr>
          <w:sz w:val="24"/>
          <w:szCs w:val="24"/>
        </w:rPr>
        <w:t>The lowest tenderer has agreed to hold his prices</w:t>
      </w:r>
      <w:r w:rsidR="00022581">
        <w:rPr>
          <w:sz w:val="24"/>
          <w:szCs w:val="24"/>
        </w:rPr>
        <w:t xml:space="preserve"> until the January start. A party wall agreement is being sought</w:t>
      </w:r>
      <w:r w:rsidR="00AD45A5">
        <w:rPr>
          <w:sz w:val="24"/>
          <w:szCs w:val="24"/>
        </w:rPr>
        <w:t xml:space="preserve"> for the placing of the green wall on the gable end wall of 1 Causeway Street</w:t>
      </w:r>
      <w:r w:rsidR="00B059A4">
        <w:rPr>
          <w:sz w:val="24"/>
          <w:szCs w:val="24"/>
        </w:rPr>
        <w:t>. A SAB application for surface water percolation testing will be neede</w:t>
      </w:r>
      <w:r w:rsidR="00D41788">
        <w:rPr>
          <w:sz w:val="24"/>
          <w:szCs w:val="24"/>
        </w:rPr>
        <w:t>d</w:t>
      </w:r>
      <w:r w:rsidR="00B059A4">
        <w:rPr>
          <w:sz w:val="24"/>
          <w:szCs w:val="24"/>
        </w:rPr>
        <w:t xml:space="preserve"> as part</w:t>
      </w:r>
      <w:r w:rsidR="00D41788">
        <w:rPr>
          <w:sz w:val="24"/>
          <w:szCs w:val="24"/>
        </w:rPr>
        <w:t xml:space="preserve"> </w:t>
      </w:r>
      <w:r w:rsidR="00B059A4">
        <w:rPr>
          <w:sz w:val="24"/>
          <w:szCs w:val="24"/>
        </w:rPr>
        <w:t>of th</w:t>
      </w:r>
      <w:r w:rsidR="00D41788">
        <w:rPr>
          <w:sz w:val="24"/>
          <w:szCs w:val="24"/>
        </w:rPr>
        <w:t>e building regulations submission.</w:t>
      </w:r>
      <w:r w:rsidR="009614F8">
        <w:rPr>
          <w:sz w:val="24"/>
          <w:szCs w:val="24"/>
        </w:rPr>
        <w:t xml:space="preserve"> </w:t>
      </w:r>
      <w:r w:rsidR="00EA3AB5">
        <w:rPr>
          <w:sz w:val="24"/>
          <w:szCs w:val="24"/>
        </w:rPr>
        <w:t xml:space="preserve">It was </w:t>
      </w:r>
      <w:r w:rsidR="00EA3AB5" w:rsidRPr="004D4953">
        <w:rPr>
          <w:b/>
          <w:bCs/>
          <w:sz w:val="24"/>
          <w:szCs w:val="24"/>
        </w:rPr>
        <w:t>RESOLVED</w:t>
      </w:r>
      <w:r w:rsidR="00EA3AB5">
        <w:rPr>
          <w:sz w:val="24"/>
          <w:szCs w:val="24"/>
        </w:rPr>
        <w:t xml:space="preserve"> to pay the</w:t>
      </w:r>
      <w:r w:rsidR="00516851">
        <w:rPr>
          <w:sz w:val="24"/>
          <w:szCs w:val="24"/>
        </w:rPr>
        <w:t xml:space="preserve"> a</w:t>
      </w:r>
      <w:r w:rsidR="009614F8">
        <w:rPr>
          <w:sz w:val="24"/>
          <w:szCs w:val="24"/>
        </w:rPr>
        <w:t xml:space="preserve">dditional </w:t>
      </w:r>
      <w:r w:rsidR="00EA3AB5">
        <w:rPr>
          <w:sz w:val="24"/>
          <w:szCs w:val="24"/>
        </w:rPr>
        <w:t>county council costs</w:t>
      </w:r>
      <w:r w:rsidR="00516851">
        <w:rPr>
          <w:sz w:val="24"/>
          <w:szCs w:val="24"/>
        </w:rPr>
        <w:t xml:space="preserve"> of £655 and £250.</w:t>
      </w:r>
    </w:p>
    <w:p w14:paraId="23F8EA60" w14:textId="2B9D54D7" w:rsidR="004D4953" w:rsidRDefault="004D4953" w:rsidP="00D60E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Residents will be informed of the </w:t>
      </w:r>
      <w:r w:rsidR="005B0B8E">
        <w:rPr>
          <w:sz w:val="24"/>
          <w:szCs w:val="24"/>
        </w:rPr>
        <w:t>disruption to the square and the probable impact on services</w:t>
      </w:r>
      <w:r w:rsidR="005668A2">
        <w:rPr>
          <w:sz w:val="24"/>
          <w:szCs w:val="24"/>
        </w:rPr>
        <w:t xml:space="preserve"> by the end of December.</w:t>
      </w:r>
    </w:p>
    <w:p w14:paraId="424F433F" w14:textId="77777777" w:rsidR="00DD253B" w:rsidRDefault="00DD253B" w:rsidP="00D60E39">
      <w:pPr>
        <w:jc w:val="both"/>
        <w:rPr>
          <w:sz w:val="24"/>
          <w:szCs w:val="24"/>
        </w:rPr>
      </w:pPr>
    </w:p>
    <w:p w14:paraId="5FA2E2C6" w14:textId="3CBC774C" w:rsidR="0087698C" w:rsidRDefault="0054622D" w:rsidP="00A5271D">
      <w:pPr>
        <w:pStyle w:val="Heading5"/>
        <w:jc w:val="both"/>
        <w:rPr>
          <w:i/>
        </w:rPr>
      </w:pPr>
      <w:r>
        <w:t>1</w:t>
      </w:r>
      <w:r w:rsidR="00AE1560">
        <w:t>30</w:t>
      </w:r>
      <w:r w:rsidR="0087698C">
        <w:tab/>
        <w:t xml:space="preserve">H19 H15 A12- RENT REVIEW </w:t>
      </w:r>
      <w:r w:rsidR="001B656D">
        <w:t>“in camera”</w:t>
      </w:r>
    </w:p>
    <w:p w14:paraId="0C3C6343" w14:textId="5FF0709E" w:rsidR="00EE2656" w:rsidRPr="00EE2656" w:rsidRDefault="00EE2656" w:rsidP="00A5271D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Discussion held </w:t>
      </w:r>
      <w:r>
        <w:rPr>
          <w:i/>
          <w:iCs/>
          <w:sz w:val="24"/>
          <w:szCs w:val="24"/>
        </w:rPr>
        <w:t xml:space="preserve">in </w:t>
      </w:r>
      <w:proofErr w:type="gramStart"/>
      <w:r>
        <w:rPr>
          <w:i/>
          <w:iCs/>
          <w:sz w:val="24"/>
          <w:szCs w:val="24"/>
        </w:rPr>
        <w:t>camera</w:t>
      </w:r>
      <w:proofErr w:type="gramEnd"/>
    </w:p>
    <w:p w14:paraId="24FA15C1" w14:textId="29216202" w:rsidR="00282413" w:rsidRDefault="00282413" w:rsidP="00A5271D">
      <w:pPr>
        <w:jc w:val="both"/>
        <w:rPr>
          <w:sz w:val="24"/>
          <w:szCs w:val="24"/>
        </w:rPr>
      </w:pPr>
    </w:p>
    <w:p w14:paraId="30ABE012" w14:textId="259E4A2E" w:rsidR="000B711F" w:rsidRDefault="0054622D">
      <w:pPr>
        <w:pStyle w:val="Heading5"/>
        <w:jc w:val="both"/>
      </w:pPr>
      <w:r>
        <w:t>13</w:t>
      </w:r>
      <w:r w:rsidR="00AE1560">
        <w:t>1</w:t>
      </w:r>
      <w:r w:rsidR="00FC00AE">
        <w:tab/>
        <w:t>HISTORY SHED EXPERIENCE</w:t>
      </w:r>
    </w:p>
    <w:p w14:paraId="3693C9B9" w14:textId="743486B5" w:rsidR="00AE0782" w:rsidRPr="0095000F" w:rsidRDefault="004E3A22" w:rsidP="00F146A4">
      <w:pPr>
        <w:jc w:val="both"/>
        <w:rPr>
          <w:sz w:val="24"/>
          <w:szCs w:val="24"/>
        </w:rPr>
      </w:pPr>
      <w:r w:rsidRPr="0095000F">
        <w:rPr>
          <w:sz w:val="24"/>
          <w:szCs w:val="24"/>
        </w:rPr>
        <w:t xml:space="preserve">After </w:t>
      </w:r>
      <w:r w:rsidR="00FC6D55">
        <w:rPr>
          <w:sz w:val="24"/>
          <w:szCs w:val="24"/>
        </w:rPr>
        <w:t xml:space="preserve">confidential </w:t>
      </w:r>
      <w:r w:rsidRPr="0095000F">
        <w:rPr>
          <w:sz w:val="24"/>
          <w:szCs w:val="24"/>
        </w:rPr>
        <w:t xml:space="preserve">communication with the </w:t>
      </w:r>
      <w:proofErr w:type="gramStart"/>
      <w:r w:rsidRPr="0095000F">
        <w:rPr>
          <w:sz w:val="24"/>
          <w:szCs w:val="24"/>
        </w:rPr>
        <w:t>organisation</w:t>
      </w:r>
      <w:proofErr w:type="gramEnd"/>
      <w:r w:rsidRPr="0095000F">
        <w:rPr>
          <w:sz w:val="24"/>
          <w:szCs w:val="24"/>
        </w:rPr>
        <w:t xml:space="preserve"> it was agreed to</w:t>
      </w:r>
      <w:r w:rsidR="0095000F" w:rsidRPr="0095000F">
        <w:rPr>
          <w:sz w:val="24"/>
          <w:szCs w:val="24"/>
        </w:rPr>
        <w:t xml:space="preserve"> put the project on hold for 12 months. Note and </w:t>
      </w:r>
      <w:r w:rsidR="0095000F" w:rsidRPr="00FC6D55">
        <w:rPr>
          <w:b/>
          <w:bCs/>
          <w:sz w:val="24"/>
          <w:szCs w:val="24"/>
        </w:rPr>
        <w:t>Close</w:t>
      </w:r>
      <w:r w:rsidR="0095000F" w:rsidRPr="0095000F">
        <w:rPr>
          <w:sz w:val="24"/>
          <w:szCs w:val="24"/>
        </w:rPr>
        <w:t xml:space="preserve"> for 1 year.</w:t>
      </w:r>
    </w:p>
    <w:p w14:paraId="5C35EA7C" w14:textId="36D21832" w:rsidR="00FA2168" w:rsidRDefault="00FA2168">
      <w:pPr>
        <w:rPr>
          <w:b/>
          <w:bCs/>
          <w:sz w:val="24"/>
          <w:szCs w:val="24"/>
          <w:u w:val="single"/>
        </w:rPr>
      </w:pPr>
    </w:p>
    <w:p w14:paraId="7A6C9191" w14:textId="78867442" w:rsidR="000B5234" w:rsidRDefault="0054622D" w:rsidP="000B52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13</w:t>
      </w:r>
      <w:r w:rsidR="00AE1560">
        <w:rPr>
          <w:b/>
          <w:bCs/>
          <w:sz w:val="24"/>
          <w:szCs w:val="24"/>
          <w:u w:val="single"/>
        </w:rPr>
        <w:t>2</w:t>
      </w:r>
      <w:r w:rsidR="000B5234" w:rsidRPr="00E979F8">
        <w:rPr>
          <w:b/>
          <w:bCs/>
          <w:sz w:val="24"/>
          <w:szCs w:val="24"/>
          <w:u w:val="single"/>
        </w:rPr>
        <w:tab/>
      </w:r>
      <w:r w:rsidR="000B5234">
        <w:rPr>
          <w:b/>
          <w:bCs/>
          <w:sz w:val="24"/>
          <w:szCs w:val="24"/>
          <w:u w:val="single"/>
        </w:rPr>
        <w:t>CASTLE LIGHTING</w:t>
      </w:r>
    </w:p>
    <w:p w14:paraId="09FA6206" w14:textId="6A8F59AF" w:rsidR="00694001" w:rsidRPr="002B1249" w:rsidRDefault="00D569EE" w:rsidP="00FA2168">
      <w:pPr>
        <w:jc w:val="both"/>
        <w:rPr>
          <w:sz w:val="24"/>
          <w:szCs w:val="24"/>
        </w:rPr>
      </w:pPr>
      <w:r w:rsidRPr="002B1249">
        <w:rPr>
          <w:sz w:val="24"/>
          <w:szCs w:val="24"/>
        </w:rPr>
        <w:t xml:space="preserve">Philip Abraham, </w:t>
      </w:r>
      <w:proofErr w:type="spellStart"/>
      <w:r w:rsidR="002B1249">
        <w:rPr>
          <w:sz w:val="24"/>
          <w:szCs w:val="24"/>
        </w:rPr>
        <w:t>C</w:t>
      </w:r>
      <w:r w:rsidRPr="002B1249">
        <w:rPr>
          <w:sz w:val="24"/>
          <w:szCs w:val="24"/>
        </w:rPr>
        <w:t>adw</w:t>
      </w:r>
      <w:proofErr w:type="spellEnd"/>
      <w:r w:rsidRPr="002B1249">
        <w:rPr>
          <w:sz w:val="24"/>
          <w:szCs w:val="24"/>
        </w:rPr>
        <w:t>, attended Full Council on 5</w:t>
      </w:r>
      <w:r w:rsidRPr="002B1249">
        <w:rPr>
          <w:sz w:val="24"/>
          <w:szCs w:val="24"/>
          <w:vertAlign w:val="superscript"/>
        </w:rPr>
        <w:t>th</w:t>
      </w:r>
      <w:r w:rsidRPr="002B1249">
        <w:rPr>
          <w:sz w:val="24"/>
          <w:szCs w:val="24"/>
        </w:rPr>
        <w:t xml:space="preserve"> September 2023</w:t>
      </w:r>
      <w:r w:rsidR="002B1249" w:rsidRPr="002B1249">
        <w:rPr>
          <w:sz w:val="24"/>
          <w:szCs w:val="24"/>
        </w:rPr>
        <w:t>. Details are noted in the minutes.</w:t>
      </w:r>
    </w:p>
    <w:p w14:paraId="238E2997" w14:textId="77777777" w:rsidR="00EB249E" w:rsidRPr="002B1249" w:rsidRDefault="00EB249E" w:rsidP="00FA2168">
      <w:pPr>
        <w:jc w:val="both"/>
        <w:rPr>
          <w:sz w:val="24"/>
          <w:szCs w:val="24"/>
        </w:rPr>
      </w:pPr>
    </w:p>
    <w:p w14:paraId="603750E5" w14:textId="47BCB21D" w:rsidR="006432EC" w:rsidRDefault="0054622D" w:rsidP="006432EC">
      <w:pPr>
        <w:pStyle w:val="Heading5"/>
        <w:jc w:val="both"/>
      </w:pPr>
      <w:r>
        <w:t>13</w:t>
      </w:r>
      <w:r w:rsidR="00AE1560">
        <w:t>3</w:t>
      </w:r>
      <w:r w:rsidR="006432EC">
        <w:tab/>
      </w:r>
      <w:r w:rsidR="002405BA">
        <w:t>PLANNING APPLICATIONS</w:t>
      </w:r>
    </w:p>
    <w:p w14:paraId="64DCE68B" w14:textId="77777777" w:rsidR="00005D90" w:rsidRPr="00432035" w:rsidRDefault="00005D90" w:rsidP="00005D90">
      <w:pPr>
        <w:rPr>
          <w:b/>
          <w:u w:val="single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102"/>
        <w:gridCol w:w="4961"/>
        <w:gridCol w:w="3119"/>
      </w:tblGrid>
      <w:tr w:rsidR="00851849" w:rsidRPr="00432035" w14:paraId="279402E2" w14:textId="6C0058F9" w:rsidTr="00851849">
        <w:tc>
          <w:tcPr>
            <w:tcW w:w="345" w:type="dxa"/>
          </w:tcPr>
          <w:p w14:paraId="098554B1" w14:textId="77777777" w:rsidR="00851849" w:rsidRPr="00432035" w:rsidRDefault="00851849" w:rsidP="0056792E">
            <w:pPr>
              <w:pStyle w:val="Heading1"/>
            </w:pPr>
          </w:p>
        </w:tc>
        <w:tc>
          <w:tcPr>
            <w:tcW w:w="1102" w:type="dxa"/>
          </w:tcPr>
          <w:p w14:paraId="5B0EB6E2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REF</w:t>
            </w:r>
          </w:p>
        </w:tc>
        <w:tc>
          <w:tcPr>
            <w:tcW w:w="4961" w:type="dxa"/>
          </w:tcPr>
          <w:p w14:paraId="0FAE6B2F" w14:textId="77777777" w:rsidR="00851849" w:rsidRPr="00E946E0" w:rsidRDefault="00851849" w:rsidP="0056792E">
            <w:r w:rsidRPr="00E946E0">
              <w:t>PROPOSED DEVELOPMENT</w:t>
            </w:r>
          </w:p>
        </w:tc>
        <w:tc>
          <w:tcPr>
            <w:tcW w:w="3119" w:type="dxa"/>
          </w:tcPr>
          <w:p w14:paraId="315295D5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LOCATION</w:t>
            </w:r>
          </w:p>
        </w:tc>
      </w:tr>
      <w:tr w:rsidR="00851849" w:rsidRPr="00CA24CE" w14:paraId="3C2E4848" w14:textId="32AEFBDC" w:rsidTr="00851849">
        <w:tc>
          <w:tcPr>
            <w:tcW w:w="345" w:type="dxa"/>
          </w:tcPr>
          <w:p w14:paraId="743F511E" w14:textId="77777777" w:rsidR="00851849" w:rsidRPr="003D0D1C" w:rsidRDefault="00851849" w:rsidP="0056792E">
            <w:pPr>
              <w:pStyle w:val="Heading1"/>
            </w:pPr>
            <w:r w:rsidRPr="003D0D1C">
              <w:t>1</w:t>
            </w:r>
          </w:p>
        </w:tc>
        <w:tc>
          <w:tcPr>
            <w:tcW w:w="1102" w:type="dxa"/>
          </w:tcPr>
          <w:p w14:paraId="3C17F4DE" w14:textId="0B7642AB" w:rsidR="00851849" w:rsidRPr="003D0D1C" w:rsidRDefault="00851849" w:rsidP="0056792E">
            <w:pPr>
              <w:pStyle w:val="Heading1"/>
            </w:pPr>
            <w:r>
              <w:t>PL/6250</w:t>
            </w:r>
          </w:p>
        </w:tc>
        <w:tc>
          <w:tcPr>
            <w:tcW w:w="4961" w:type="dxa"/>
          </w:tcPr>
          <w:p w14:paraId="3D80847F" w14:textId="6BDCCBF8" w:rsidR="00851849" w:rsidRPr="003D0D1C" w:rsidRDefault="00851849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storey development replacing existing bungalow</w:t>
            </w:r>
          </w:p>
        </w:tc>
        <w:tc>
          <w:tcPr>
            <w:tcW w:w="3119" w:type="dxa"/>
          </w:tcPr>
          <w:p w14:paraId="29F9E47F" w14:textId="77777777" w:rsidR="00851849" w:rsidRPr="00851849" w:rsidRDefault="00851849" w:rsidP="003D0D1C">
            <w:pPr>
              <w:rPr>
                <w:sz w:val="24"/>
                <w:szCs w:val="24"/>
              </w:rPr>
            </w:pPr>
            <w:r w:rsidRPr="00851849">
              <w:rPr>
                <w:sz w:val="24"/>
                <w:szCs w:val="24"/>
              </w:rPr>
              <w:t>Avalon, Horeb Road,</w:t>
            </w:r>
          </w:p>
          <w:p w14:paraId="0667CFFC" w14:textId="7B547794" w:rsidR="00851849" w:rsidRPr="00851849" w:rsidRDefault="00851849" w:rsidP="003D0D1C">
            <w:pPr>
              <w:rPr>
                <w:sz w:val="24"/>
                <w:szCs w:val="24"/>
              </w:rPr>
            </w:pPr>
            <w:r w:rsidRPr="00851849">
              <w:rPr>
                <w:sz w:val="24"/>
                <w:szCs w:val="24"/>
              </w:rPr>
              <w:t>Mynyddygarreg</w:t>
            </w:r>
          </w:p>
        </w:tc>
      </w:tr>
      <w:tr w:rsidR="00851849" w:rsidRPr="00CA24CE" w14:paraId="33BAD3AB" w14:textId="6A04084A" w:rsidTr="00851849">
        <w:tc>
          <w:tcPr>
            <w:tcW w:w="345" w:type="dxa"/>
          </w:tcPr>
          <w:p w14:paraId="277DDD13" w14:textId="6A0EECA5" w:rsidR="00851849" w:rsidRPr="003D0D1C" w:rsidRDefault="00851849" w:rsidP="0056792E">
            <w:pPr>
              <w:pStyle w:val="Heading1"/>
            </w:pPr>
            <w:r>
              <w:t>2</w:t>
            </w:r>
          </w:p>
        </w:tc>
        <w:tc>
          <w:tcPr>
            <w:tcW w:w="1102" w:type="dxa"/>
          </w:tcPr>
          <w:p w14:paraId="2296E185" w14:textId="7C80C1E5" w:rsidR="00851849" w:rsidRPr="003D0D1C" w:rsidRDefault="00382A14" w:rsidP="0056792E">
            <w:pPr>
              <w:pStyle w:val="Heading1"/>
            </w:pPr>
            <w:r>
              <w:t>PL/6298</w:t>
            </w:r>
          </w:p>
        </w:tc>
        <w:tc>
          <w:tcPr>
            <w:tcW w:w="4961" w:type="dxa"/>
          </w:tcPr>
          <w:p w14:paraId="3AB8B552" w14:textId="7FB2BE61" w:rsidR="00851849" w:rsidRPr="003D0D1C" w:rsidRDefault="00382A14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Removal o</w:t>
            </w:r>
            <w:r w:rsidR="003F1B77">
              <w:rPr>
                <w:sz w:val="24"/>
                <w:szCs w:val="24"/>
              </w:rPr>
              <w:t>f boundary wall to allow access for driveway</w:t>
            </w:r>
          </w:p>
        </w:tc>
        <w:tc>
          <w:tcPr>
            <w:tcW w:w="3119" w:type="dxa"/>
          </w:tcPr>
          <w:p w14:paraId="7B476997" w14:textId="77777777" w:rsidR="00851849" w:rsidRDefault="003F1B77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Hillfield</w:t>
            </w:r>
            <w:proofErr w:type="spellEnd"/>
            <w:r>
              <w:rPr>
                <w:sz w:val="24"/>
                <w:szCs w:val="24"/>
              </w:rPr>
              <w:t xml:space="preserve"> Villas</w:t>
            </w:r>
          </w:p>
          <w:p w14:paraId="5B10EF57" w14:textId="13BDE751" w:rsidR="003F1B77" w:rsidRPr="00851849" w:rsidRDefault="003F1B77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Kidwelly</w:t>
            </w:r>
          </w:p>
        </w:tc>
      </w:tr>
      <w:tr w:rsidR="00851849" w:rsidRPr="00CA24CE" w14:paraId="420B7D80" w14:textId="5B760DEC" w:rsidTr="00851849">
        <w:tc>
          <w:tcPr>
            <w:tcW w:w="345" w:type="dxa"/>
          </w:tcPr>
          <w:p w14:paraId="1025157E" w14:textId="599977DE" w:rsidR="00851849" w:rsidRPr="003D0D1C" w:rsidRDefault="00851849" w:rsidP="0056792E">
            <w:pPr>
              <w:pStyle w:val="Heading1"/>
            </w:pPr>
            <w:r>
              <w:t>3</w:t>
            </w:r>
          </w:p>
        </w:tc>
        <w:tc>
          <w:tcPr>
            <w:tcW w:w="1102" w:type="dxa"/>
          </w:tcPr>
          <w:p w14:paraId="79B62CA8" w14:textId="7ED7C7D4" w:rsidR="00851849" w:rsidRPr="003D0D1C" w:rsidRDefault="003F1B77" w:rsidP="0056792E">
            <w:pPr>
              <w:pStyle w:val="Heading1"/>
            </w:pPr>
            <w:r>
              <w:t>PL/</w:t>
            </w:r>
            <w:r w:rsidR="00CE7A66">
              <w:t>6303</w:t>
            </w:r>
          </w:p>
        </w:tc>
        <w:tc>
          <w:tcPr>
            <w:tcW w:w="4961" w:type="dxa"/>
          </w:tcPr>
          <w:p w14:paraId="027D7346" w14:textId="60EEA1EE" w:rsidR="00851849" w:rsidRPr="003D0D1C" w:rsidRDefault="00CE7A66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storey kitchen/bedroom exten</w:t>
            </w:r>
            <w:r w:rsidR="005D4C6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3119" w:type="dxa"/>
          </w:tcPr>
          <w:p w14:paraId="36F25436" w14:textId="77777777" w:rsidR="00851849" w:rsidRDefault="00656F9B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New Street</w:t>
            </w:r>
          </w:p>
          <w:p w14:paraId="21BBF0A4" w14:textId="7E0BA0A0" w:rsidR="00656F9B" w:rsidRPr="00851849" w:rsidRDefault="00656F9B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Kidwelly</w:t>
            </w:r>
          </w:p>
        </w:tc>
      </w:tr>
    </w:tbl>
    <w:p w14:paraId="1CB8FDE5" w14:textId="7D4E7341" w:rsidR="005E0036" w:rsidRDefault="00F36B6D" w:rsidP="008B089F">
      <w:r>
        <w:t>There were no observations made.</w:t>
      </w:r>
    </w:p>
    <w:p w14:paraId="7FDE8962" w14:textId="77777777" w:rsidR="003862EA" w:rsidRDefault="003862EA" w:rsidP="008B089F"/>
    <w:p w14:paraId="3E619629" w14:textId="71351F91" w:rsidR="000D43FD" w:rsidRPr="00854F6D" w:rsidRDefault="0054622D" w:rsidP="001D7F3B">
      <w:pPr>
        <w:pStyle w:val="Heading5"/>
        <w:jc w:val="both"/>
      </w:pPr>
      <w:r>
        <w:t>13</w:t>
      </w:r>
      <w:r w:rsidR="00AE1560">
        <w:t>4</w:t>
      </w:r>
      <w:r w:rsidR="000D43FD">
        <w:tab/>
        <w:t>AGRICULTURAL TEN</w:t>
      </w:r>
      <w:r w:rsidR="00F76265">
        <w:t>ANCIES</w:t>
      </w:r>
    </w:p>
    <w:p w14:paraId="37F24B5E" w14:textId="0F6F050B" w:rsidR="0099153D" w:rsidRPr="00471A4C" w:rsidRDefault="00471A4C" w:rsidP="0099153D">
      <w:pPr>
        <w:rPr>
          <w:sz w:val="24"/>
          <w:szCs w:val="24"/>
        </w:rPr>
      </w:pPr>
      <w:r w:rsidRPr="00471A4C">
        <w:rPr>
          <w:sz w:val="24"/>
          <w:szCs w:val="24"/>
        </w:rPr>
        <w:t xml:space="preserve">There were no tenders for </w:t>
      </w:r>
      <w:proofErr w:type="gramStart"/>
      <w:r w:rsidRPr="00471A4C">
        <w:rPr>
          <w:sz w:val="24"/>
          <w:szCs w:val="24"/>
        </w:rPr>
        <w:t>consideration</w:t>
      </w:r>
      <w:proofErr w:type="gramEnd"/>
    </w:p>
    <w:p w14:paraId="7E237976" w14:textId="77777777" w:rsidR="00471A4C" w:rsidRPr="00471A4C" w:rsidRDefault="00471A4C" w:rsidP="0099153D">
      <w:pPr>
        <w:rPr>
          <w:sz w:val="24"/>
          <w:szCs w:val="24"/>
        </w:rPr>
      </w:pPr>
    </w:p>
    <w:p w14:paraId="46C0F393" w14:textId="57AD6D2E" w:rsidR="000B711F" w:rsidRDefault="0054622D" w:rsidP="00B37178">
      <w:pPr>
        <w:pStyle w:val="Heading5"/>
        <w:jc w:val="both"/>
      </w:pPr>
      <w:r>
        <w:t>13</w:t>
      </w:r>
      <w:r w:rsidR="00AE1560">
        <w:t>5</w:t>
      </w:r>
      <w:r w:rsidR="00BB6CA8">
        <w:tab/>
        <w:t>R</w:t>
      </w:r>
      <w:r w:rsidR="00FC00AE">
        <w:t>EFERRALS FROM OTHER COMMITTEES</w:t>
      </w:r>
    </w:p>
    <w:p w14:paraId="6BD1BD27" w14:textId="649498C6" w:rsidR="00FE15DC" w:rsidRDefault="00744669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 referrals</w:t>
      </w:r>
      <w:r w:rsidR="00C362AA">
        <w:rPr>
          <w:sz w:val="24"/>
          <w:szCs w:val="24"/>
        </w:rPr>
        <w:t>.</w:t>
      </w:r>
    </w:p>
    <w:p w14:paraId="3B772218" w14:textId="77777777" w:rsidR="00FE15DC" w:rsidRDefault="00FE15DC">
      <w:pPr>
        <w:jc w:val="both"/>
        <w:rPr>
          <w:sz w:val="24"/>
          <w:szCs w:val="24"/>
        </w:rPr>
      </w:pPr>
    </w:p>
    <w:p w14:paraId="0C25FCA3" w14:textId="14701F06" w:rsidR="00E66DC5" w:rsidRDefault="0054622D">
      <w:pPr>
        <w:pStyle w:val="Heading5"/>
        <w:jc w:val="both"/>
      </w:pPr>
      <w:r>
        <w:t>13</w:t>
      </w:r>
      <w:r w:rsidR="00AE1560">
        <w:t>6</w:t>
      </w:r>
      <w:r w:rsidR="004C6321">
        <w:tab/>
      </w:r>
      <w:proofErr w:type="gramStart"/>
      <w:r w:rsidR="00FC00AE">
        <w:t xml:space="preserve">CORRESPONDENCE  </w:t>
      </w:r>
      <w:r w:rsidR="00EF5E85">
        <w:t>JUNE</w:t>
      </w:r>
      <w:proofErr w:type="gramEnd"/>
      <w:r w:rsidR="002A7F1D">
        <w:t>/JULY</w:t>
      </w:r>
      <w:r w:rsidR="004954F4">
        <w:t xml:space="preserve"> 2023</w:t>
      </w:r>
      <w:r w:rsidR="00FC00AE">
        <w:t xml:space="preserve"> </w:t>
      </w:r>
    </w:p>
    <w:p w14:paraId="7F9FA1F8" w14:textId="1088C86C" w:rsidR="003C31F9" w:rsidRPr="0054622D" w:rsidRDefault="00744669" w:rsidP="003C31F9">
      <w:pPr>
        <w:rPr>
          <w:sz w:val="24"/>
          <w:szCs w:val="24"/>
        </w:rPr>
      </w:pPr>
      <w:r w:rsidRPr="0054622D">
        <w:rPr>
          <w:sz w:val="24"/>
          <w:szCs w:val="24"/>
        </w:rPr>
        <w:t>There was no correspondence not dealt with above.</w:t>
      </w:r>
    </w:p>
    <w:sectPr w:rsidR="003C31F9" w:rsidRPr="0054622D" w:rsidSect="00B0013A">
      <w:footerReference w:type="default" r:id="rId11"/>
      <w:pgSz w:w="11906" w:h="16838"/>
      <w:pgMar w:top="1134" w:right="991" w:bottom="1418" w:left="1560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A11E" w14:textId="77777777" w:rsidR="00B560D3" w:rsidRDefault="00B560D3">
      <w:r>
        <w:separator/>
      </w:r>
    </w:p>
  </w:endnote>
  <w:endnote w:type="continuationSeparator" w:id="0">
    <w:p w14:paraId="0B4D0E56" w14:textId="77777777" w:rsidR="00B560D3" w:rsidRDefault="00B5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FD34" w14:textId="77777777" w:rsidR="00B560D3" w:rsidRDefault="00B560D3">
      <w:r>
        <w:separator/>
      </w:r>
    </w:p>
  </w:footnote>
  <w:footnote w:type="continuationSeparator" w:id="0">
    <w:p w14:paraId="2FC64991" w14:textId="77777777" w:rsidR="00B560D3" w:rsidRDefault="00B5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8"/>
  </w:num>
  <w:num w:numId="6" w16cid:durableId="1004551527">
    <w:abstractNumId w:val="5"/>
  </w:num>
  <w:num w:numId="7" w16cid:durableId="272372495">
    <w:abstractNumId w:val="6"/>
  </w:num>
  <w:num w:numId="8" w16cid:durableId="1845365039">
    <w:abstractNumId w:val="3"/>
  </w:num>
  <w:num w:numId="9" w16cid:durableId="1096513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3654"/>
    <w:rsid w:val="000036FA"/>
    <w:rsid w:val="00003745"/>
    <w:rsid w:val="00004AEE"/>
    <w:rsid w:val="00004DB2"/>
    <w:rsid w:val="000058ED"/>
    <w:rsid w:val="00005D90"/>
    <w:rsid w:val="00006A1E"/>
    <w:rsid w:val="00007874"/>
    <w:rsid w:val="000108DA"/>
    <w:rsid w:val="00010C5C"/>
    <w:rsid w:val="00013C8E"/>
    <w:rsid w:val="00013FB2"/>
    <w:rsid w:val="000145AE"/>
    <w:rsid w:val="000147BE"/>
    <w:rsid w:val="00016C84"/>
    <w:rsid w:val="000172D2"/>
    <w:rsid w:val="0001796F"/>
    <w:rsid w:val="00020AF1"/>
    <w:rsid w:val="00021216"/>
    <w:rsid w:val="00021B76"/>
    <w:rsid w:val="0002207E"/>
    <w:rsid w:val="00022581"/>
    <w:rsid w:val="00022B36"/>
    <w:rsid w:val="00023427"/>
    <w:rsid w:val="000241AC"/>
    <w:rsid w:val="00024F53"/>
    <w:rsid w:val="00025CDB"/>
    <w:rsid w:val="0002711B"/>
    <w:rsid w:val="00027457"/>
    <w:rsid w:val="00031755"/>
    <w:rsid w:val="00031C04"/>
    <w:rsid w:val="00031ED7"/>
    <w:rsid w:val="000323FD"/>
    <w:rsid w:val="0003309C"/>
    <w:rsid w:val="00033A6A"/>
    <w:rsid w:val="00034118"/>
    <w:rsid w:val="0003509B"/>
    <w:rsid w:val="00035784"/>
    <w:rsid w:val="00035FEC"/>
    <w:rsid w:val="00036E00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41BF"/>
    <w:rsid w:val="000444C1"/>
    <w:rsid w:val="00044959"/>
    <w:rsid w:val="0004573D"/>
    <w:rsid w:val="0004668E"/>
    <w:rsid w:val="00046A85"/>
    <w:rsid w:val="00046E9B"/>
    <w:rsid w:val="00046FD2"/>
    <w:rsid w:val="000472CB"/>
    <w:rsid w:val="00047854"/>
    <w:rsid w:val="000479D4"/>
    <w:rsid w:val="00047A6C"/>
    <w:rsid w:val="00047E17"/>
    <w:rsid w:val="000507E3"/>
    <w:rsid w:val="00050D3B"/>
    <w:rsid w:val="00051B40"/>
    <w:rsid w:val="00051E2A"/>
    <w:rsid w:val="0005306F"/>
    <w:rsid w:val="00055139"/>
    <w:rsid w:val="000554EC"/>
    <w:rsid w:val="00055525"/>
    <w:rsid w:val="000560B5"/>
    <w:rsid w:val="00057164"/>
    <w:rsid w:val="00057971"/>
    <w:rsid w:val="00057A14"/>
    <w:rsid w:val="00060707"/>
    <w:rsid w:val="00060AC4"/>
    <w:rsid w:val="000617E5"/>
    <w:rsid w:val="00061943"/>
    <w:rsid w:val="00061AA2"/>
    <w:rsid w:val="00061B6E"/>
    <w:rsid w:val="000620C5"/>
    <w:rsid w:val="00064B26"/>
    <w:rsid w:val="000654F8"/>
    <w:rsid w:val="00065D72"/>
    <w:rsid w:val="000670E9"/>
    <w:rsid w:val="00067232"/>
    <w:rsid w:val="00070C7A"/>
    <w:rsid w:val="00070FFD"/>
    <w:rsid w:val="000713BA"/>
    <w:rsid w:val="00073FF9"/>
    <w:rsid w:val="000747CB"/>
    <w:rsid w:val="0007532B"/>
    <w:rsid w:val="00076D97"/>
    <w:rsid w:val="0008009B"/>
    <w:rsid w:val="00080235"/>
    <w:rsid w:val="00080635"/>
    <w:rsid w:val="00081E6D"/>
    <w:rsid w:val="0008262E"/>
    <w:rsid w:val="000838C0"/>
    <w:rsid w:val="0008416C"/>
    <w:rsid w:val="0008424D"/>
    <w:rsid w:val="0008464D"/>
    <w:rsid w:val="00084CEC"/>
    <w:rsid w:val="00085551"/>
    <w:rsid w:val="0008690D"/>
    <w:rsid w:val="00086DAA"/>
    <w:rsid w:val="00087B4A"/>
    <w:rsid w:val="00087C9B"/>
    <w:rsid w:val="0009048A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5A2"/>
    <w:rsid w:val="000A4000"/>
    <w:rsid w:val="000A4EB3"/>
    <w:rsid w:val="000A4EC1"/>
    <w:rsid w:val="000A54E3"/>
    <w:rsid w:val="000A6C3E"/>
    <w:rsid w:val="000A7C4D"/>
    <w:rsid w:val="000B07C8"/>
    <w:rsid w:val="000B18EE"/>
    <w:rsid w:val="000B1D5B"/>
    <w:rsid w:val="000B253A"/>
    <w:rsid w:val="000B2557"/>
    <w:rsid w:val="000B2715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C05B6"/>
    <w:rsid w:val="000C0DA9"/>
    <w:rsid w:val="000C0F06"/>
    <w:rsid w:val="000C1868"/>
    <w:rsid w:val="000C345C"/>
    <w:rsid w:val="000C408A"/>
    <w:rsid w:val="000C5171"/>
    <w:rsid w:val="000C5D86"/>
    <w:rsid w:val="000C6A25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52D"/>
    <w:rsid w:val="000D594B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3E04"/>
    <w:rsid w:val="000E430F"/>
    <w:rsid w:val="000E4C5D"/>
    <w:rsid w:val="000E5B01"/>
    <w:rsid w:val="000E6634"/>
    <w:rsid w:val="000E68C8"/>
    <w:rsid w:val="000E6CE3"/>
    <w:rsid w:val="000E7309"/>
    <w:rsid w:val="000E77E9"/>
    <w:rsid w:val="000E7D92"/>
    <w:rsid w:val="000F04A1"/>
    <w:rsid w:val="000F0933"/>
    <w:rsid w:val="000F18C0"/>
    <w:rsid w:val="000F194E"/>
    <w:rsid w:val="000F1A2E"/>
    <w:rsid w:val="000F3815"/>
    <w:rsid w:val="000F3E82"/>
    <w:rsid w:val="000F4815"/>
    <w:rsid w:val="000F5252"/>
    <w:rsid w:val="000F534C"/>
    <w:rsid w:val="000F7071"/>
    <w:rsid w:val="000F77A8"/>
    <w:rsid w:val="000F7823"/>
    <w:rsid w:val="001001BD"/>
    <w:rsid w:val="001003B0"/>
    <w:rsid w:val="00101FB0"/>
    <w:rsid w:val="0010256E"/>
    <w:rsid w:val="00102889"/>
    <w:rsid w:val="00102A33"/>
    <w:rsid w:val="00102F80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39CC"/>
    <w:rsid w:val="0012468D"/>
    <w:rsid w:val="00124DAB"/>
    <w:rsid w:val="00125575"/>
    <w:rsid w:val="001260C3"/>
    <w:rsid w:val="00126536"/>
    <w:rsid w:val="00126812"/>
    <w:rsid w:val="001269F2"/>
    <w:rsid w:val="00126C0F"/>
    <w:rsid w:val="001270D9"/>
    <w:rsid w:val="001274F5"/>
    <w:rsid w:val="00127D41"/>
    <w:rsid w:val="00127E45"/>
    <w:rsid w:val="00130EBA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21D7"/>
    <w:rsid w:val="00142A1A"/>
    <w:rsid w:val="001435F6"/>
    <w:rsid w:val="00143E29"/>
    <w:rsid w:val="001449D1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98E"/>
    <w:rsid w:val="00152C63"/>
    <w:rsid w:val="00153884"/>
    <w:rsid w:val="00153BD2"/>
    <w:rsid w:val="00153F45"/>
    <w:rsid w:val="001540B6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6CFF"/>
    <w:rsid w:val="00177702"/>
    <w:rsid w:val="001822D7"/>
    <w:rsid w:val="00182411"/>
    <w:rsid w:val="00183002"/>
    <w:rsid w:val="00183A62"/>
    <w:rsid w:val="00185631"/>
    <w:rsid w:val="00186340"/>
    <w:rsid w:val="00186D23"/>
    <w:rsid w:val="0019011B"/>
    <w:rsid w:val="001912BF"/>
    <w:rsid w:val="001923F8"/>
    <w:rsid w:val="00192B22"/>
    <w:rsid w:val="00193047"/>
    <w:rsid w:val="0019372B"/>
    <w:rsid w:val="00193FEE"/>
    <w:rsid w:val="00195598"/>
    <w:rsid w:val="00195A68"/>
    <w:rsid w:val="00196DF8"/>
    <w:rsid w:val="00197315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7EA"/>
    <w:rsid w:val="001A4C05"/>
    <w:rsid w:val="001A54C1"/>
    <w:rsid w:val="001A5656"/>
    <w:rsid w:val="001A56D6"/>
    <w:rsid w:val="001A5F18"/>
    <w:rsid w:val="001A6E46"/>
    <w:rsid w:val="001A775F"/>
    <w:rsid w:val="001B0B90"/>
    <w:rsid w:val="001B13F2"/>
    <w:rsid w:val="001B36F6"/>
    <w:rsid w:val="001B3DF8"/>
    <w:rsid w:val="001B4F18"/>
    <w:rsid w:val="001B5503"/>
    <w:rsid w:val="001B5AE5"/>
    <w:rsid w:val="001B656D"/>
    <w:rsid w:val="001B6C6B"/>
    <w:rsid w:val="001B76E9"/>
    <w:rsid w:val="001C04F2"/>
    <w:rsid w:val="001C09CD"/>
    <w:rsid w:val="001C1855"/>
    <w:rsid w:val="001C22A9"/>
    <w:rsid w:val="001C3B34"/>
    <w:rsid w:val="001C44DA"/>
    <w:rsid w:val="001C4BBA"/>
    <w:rsid w:val="001C5D79"/>
    <w:rsid w:val="001C5FFF"/>
    <w:rsid w:val="001C6313"/>
    <w:rsid w:val="001D004E"/>
    <w:rsid w:val="001D07EB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60F"/>
    <w:rsid w:val="001D5089"/>
    <w:rsid w:val="001D5CFE"/>
    <w:rsid w:val="001D6C6E"/>
    <w:rsid w:val="001D7F3B"/>
    <w:rsid w:val="001E03A2"/>
    <w:rsid w:val="001E10E5"/>
    <w:rsid w:val="001E1406"/>
    <w:rsid w:val="001E1766"/>
    <w:rsid w:val="001E18FF"/>
    <w:rsid w:val="001E1EDF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40BA"/>
    <w:rsid w:val="001F4215"/>
    <w:rsid w:val="001F43BE"/>
    <w:rsid w:val="001F531F"/>
    <w:rsid w:val="001F5576"/>
    <w:rsid w:val="001F5A00"/>
    <w:rsid w:val="001F72C2"/>
    <w:rsid w:val="001F7387"/>
    <w:rsid w:val="001F7A77"/>
    <w:rsid w:val="002012DF"/>
    <w:rsid w:val="00201ECF"/>
    <w:rsid w:val="00202182"/>
    <w:rsid w:val="00203703"/>
    <w:rsid w:val="0020464A"/>
    <w:rsid w:val="00204BAB"/>
    <w:rsid w:val="002051A5"/>
    <w:rsid w:val="002051AF"/>
    <w:rsid w:val="00206142"/>
    <w:rsid w:val="00206596"/>
    <w:rsid w:val="002072EE"/>
    <w:rsid w:val="00207FBA"/>
    <w:rsid w:val="002118F2"/>
    <w:rsid w:val="00212CA0"/>
    <w:rsid w:val="0021333F"/>
    <w:rsid w:val="00214054"/>
    <w:rsid w:val="00215045"/>
    <w:rsid w:val="0021702E"/>
    <w:rsid w:val="002171D5"/>
    <w:rsid w:val="00217916"/>
    <w:rsid w:val="00220F13"/>
    <w:rsid w:val="00221093"/>
    <w:rsid w:val="0022160E"/>
    <w:rsid w:val="002224CE"/>
    <w:rsid w:val="00223D4D"/>
    <w:rsid w:val="00223E00"/>
    <w:rsid w:val="00224B1B"/>
    <w:rsid w:val="00224F90"/>
    <w:rsid w:val="0022512B"/>
    <w:rsid w:val="00225537"/>
    <w:rsid w:val="00226196"/>
    <w:rsid w:val="00227A41"/>
    <w:rsid w:val="002304D3"/>
    <w:rsid w:val="00230727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612F"/>
    <w:rsid w:val="00236A3D"/>
    <w:rsid w:val="002403FE"/>
    <w:rsid w:val="002405BA"/>
    <w:rsid w:val="00240884"/>
    <w:rsid w:val="00240B04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224A"/>
    <w:rsid w:val="002625AA"/>
    <w:rsid w:val="00262F38"/>
    <w:rsid w:val="00263402"/>
    <w:rsid w:val="002634DE"/>
    <w:rsid w:val="002641F6"/>
    <w:rsid w:val="00264E45"/>
    <w:rsid w:val="00265138"/>
    <w:rsid w:val="00265FC0"/>
    <w:rsid w:val="002669B2"/>
    <w:rsid w:val="00266B8C"/>
    <w:rsid w:val="00267A54"/>
    <w:rsid w:val="00270BA1"/>
    <w:rsid w:val="002710F4"/>
    <w:rsid w:val="00271725"/>
    <w:rsid w:val="00271BD6"/>
    <w:rsid w:val="00271CDE"/>
    <w:rsid w:val="00272BD2"/>
    <w:rsid w:val="00273089"/>
    <w:rsid w:val="002734CC"/>
    <w:rsid w:val="002741E1"/>
    <w:rsid w:val="002757AF"/>
    <w:rsid w:val="002764F4"/>
    <w:rsid w:val="00276E43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4A2C"/>
    <w:rsid w:val="00284DD8"/>
    <w:rsid w:val="00285AF6"/>
    <w:rsid w:val="00285FC5"/>
    <w:rsid w:val="002861A6"/>
    <w:rsid w:val="002872C6"/>
    <w:rsid w:val="0028730E"/>
    <w:rsid w:val="00287506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2221"/>
    <w:rsid w:val="002A235B"/>
    <w:rsid w:val="002A23B6"/>
    <w:rsid w:val="002A23D6"/>
    <w:rsid w:val="002A2822"/>
    <w:rsid w:val="002A2F2A"/>
    <w:rsid w:val="002A3E73"/>
    <w:rsid w:val="002A435A"/>
    <w:rsid w:val="002A4645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5DCD"/>
    <w:rsid w:val="002C6B1B"/>
    <w:rsid w:val="002C7169"/>
    <w:rsid w:val="002C73CA"/>
    <w:rsid w:val="002C7A20"/>
    <w:rsid w:val="002C7B4D"/>
    <w:rsid w:val="002D0899"/>
    <w:rsid w:val="002D165F"/>
    <w:rsid w:val="002D20A0"/>
    <w:rsid w:val="002D2F67"/>
    <w:rsid w:val="002D30E0"/>
    <w:rsid w:val="002D3F98"/>
    <w:rsid w:val="002D4D1D"/>
    <w:rsid w:val="002D4F11"/>
    <w:rsid w:val="002D560F"/>
    <w:rsid w:val="002D5952"/>
    <w:rsid w:val="002D5A17"/>
    <w:rsid w:val="002D5BC9"/>
    <w:rsid w:val="002D6251"/>
    <w:rsid w:val="002D7B00"/>
    <w:rsid w:val="002D7F10"/>
    <w:rsid w:val="002E03B9"/>
    <w:rsid w:val="002E0B0D"/>
    <w:rsid w:val="002E2012"/>
    <w:rsid w:val="002E2A2F"/>
    <w:rsid w:val="002E34C5"/>
    <w:rsid w:val="002E3AA2"/>
    <w:rsid w:val="002E449E"/>
    <w:rsid w:val="002E4C37"/>
    <w:rsid w:val="002E63BF"/>
    <w:rsid w:val="002E7918"/>
    <w:rsid w:val="002F0608"/>
    <w:rsid w:val="002F1214"/>
    <w:rsid w:val="002F1CE9"/>
    <w:rsid w:val="002F1D9A"/>
    <w:rsid w:val="002F218D"/>
    <w:rsid w:val="002F2F46"/>
    <w:rsid w:val="002F3372"/>
    <w:rsid w:val="002F35FC"/>
    <w:rsid w:val="002F3AE2"/>
    <w:rsid w:val="002F55ED"/>
    <w:rsid w:val="002F6203"/>
    <w:rsid w:val="002F652A"/>
    <w:rsid w:val="002F656B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6608"/>
    <w:rsid w:val="00306A1A"/>
    <w:rsid w:val="003071A2"/>
    <w:rsid w:val="003072E4"/>
    <w:rsid w:val="00307AB5"/>
    <w:rsid w:val="00307DA6"/>
    <w:rsid w:val="00307F19"/>
    <w:rsid w:val="00310387"/>
    <w:rsid w:val="00310E40"/>
    <w:rsid w:val="00311B89"/>
    <w:rsid w:val="0031246E"/>
    <w:rsid w:val="003129D2"/>
    <w:rsid w:val="0031325C"/>
    <w:rsid w:val="00313C94"/>
    <w:rsid w:val="003148C1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DD"/>
    <w:rsid w:val="0032628E"/>
    <w:rsid w:val="00326AFA"/>
    <w:rsid w:val="0032769E"/>
    <w:rsid w:val="00327AE6"/>
    <w:rsid w:val="00330D58"/>
    <w:rsid w:val="003311A0"/>
    <w:rsid w:val="00331E3F"/>
    <w:rsid w:val="00332AE6"/>
    <w:rsid w:val="00332BF8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A7F"/>
    <w:rsid w:val="0034198F"/>
    <w:rsid w:val="003426B9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DC7"/>
    <w:rsid w:val="00352EED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4025"/>
    <w:rsid w:val="003643D4"/>
    <w:rsid w:val="00364ABE"/>
    <w:rsid w:val="00366B80"/>
    <w:rsid w:val="00367318"/>
    <w:rsid w:val="00367D58"/>
    <w:rsid w:val="003700D0"/>
    <w:rsid w:val="00372A90"/>
    <w:rsid w:val="00372AAC"/>
    <w:rsid w:val="00372BB3"/>
    <w:rsid w:val="00372C64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D3B"/>
    <w:rsid w:val="00376FA4"/>
    <w:rsid w:val="0037762A"/>
    <w:rsid w:val="0037774E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CB"/>
    <w:rsid w:val="00384013"/>
    <w:rsid w:val="00384599"/>
    <w:rsid w:val="003847A4"/>
    <w:rsid w:val="00384DA6"/>
    <w:rsid w:val="0038582F"/>
    <w:rsid w:val="00385A5E"/>
    <w:rsid w:val="003862B9"/>
    <w:rsid w:val="003862EA"/>
    <w:rsid w:val="003863DA"/>
    <w:rsid w:val="00386575"/>
    <w:rsid w:val="00386577"/>
    <w:rsid w:val="00390329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55D7"/>
    <w:rsid w:val="003962AE"/>
    <w:rsid w:val="003973FB"/>
    <w:rsid w:val="00397B66"/>
    <w:rsid w:val="003A0916"/>
    <w:rsid w:val="003A0D8E"/>
    <w:rsid w:val="003A1468"/>
    <w:rsid w:val="003A1EE4"/>
    <w:rsid w:val="003A336E"/>
    <w:rsid w:val="003A3B92"/>
    <w:rsid w:val="003A3D7B"/>
    <w:rsid w:val="003A3F45"/>
    <w:rsid w:val="003A480F"/>
    <w:rsid w:val="003A4A4F"/>
    <w:rsid w:val="003A4E87"/>
    <w:rsid w:val="003A5D64"/>
    <w:rsid w:val="003A6A34"/>
    <w:rsid w:val="003A7761"/>
    <w:rsid w:val="003B0852"/>
    <w:rsid w:val="003B0AC4"/>
    <w:rsid w:val="003B0AFD"/>
    <w:rsid w:val="003B1102"/>
    <w:rsid w:val="003B1415"/>
    <w:rsid w:val="003B336E"/>
    <w:rsid w:val="003B35BB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5B3"/>
    <w:rsid w:val="003C3825"/>
    <w:rsid w:val="003C439A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E56"/>
    <w:rsid w:val="003E29E6"/>
    <w:rsid w:val="003E30E4"/>
    <w:rsid w:val="003E4481"/>
    <w:rsid w:val="003E4A9D"/>
    <w:rsid w:val="003E4CCD"/>
    <w:rsid w:val="003E5EF7"/>
    <w:rsid w:val="003E6EA2"/>
    <w:rsid w:val="003E6EB4"/>
    <w:rsid w:val="003E7A05"/>
    <w:rsid w:val="003F0126"/>
    <w:rsid w:val="003F0685"/>
    <w:rsid w:val="003F0CC8"/>
    <w:rsid w:val="003F1B77"/>
    <w:rsid w:val="003F307B"/>
    <w:rsid w:val="003F384F"/>
    <w:rsid w:val="003F3D13"/>
    <w:rsid w:val="003F3E52"/>
    <w:rsid w:val="003F4772"/>
    <w:rsid w:val="003F529F"/>
    <w:rsid w:val="003F58BA"/>
    <w:rsid w:val="003F5B7C"/>
    <w:rsid w:val="003F6845"/>
    <w:rsid w:val="003F6A2A"/>
    <w:rsid w:val="003F7131"/>
    <w:rsid w:val="003F78EF"/>
    <w:rsid w:val="00400C91"/>
    <w:rsid w:val="00400E79"/>
    <w:rsid w:val="00402688"/>
    <w:rsid w:val="004039FF"/>
    <w:rsid w:val="00403E0F"/>
    <w:rsid w:val="00404DAD"/>
    <w:rsid w:val="0040556D"/>
    <w:rsid w:val="00405A03"/>
    <w:rsid w:val="00405D09"/>
    <w:rsid w:val="00406CA6"/>
    <w:rsid w:val="00411445"/>
    <w:rsid w:val="004118C5"/>
    <w:rsid w:val="0041376C"/>
    <w:rsid w:val="00414DC7"/>
    <w:rsid w:val="00414F01"/>
    <w:rsid w:val="004152A1"/>
    <w:rsid w:val="004159D6"/>
    <w:rsid w:val="00416C1C"/>
    <w:rsid w:val="00416CF7"/>
    <w:rsid w:val="00417804"/>
    <w:rsid w:val="00417BB3"/>
    <w:rsid w:val="00417CD7"/>
    <w:rsid w:val="0042027A"/>
    <w:rsid w:val="004206B7"/>
    <w:rsid w:val="00420BA9"/>
    <w:rsid w:val="00420DA1"/>
    <w:rsid w:val="0042184F"/>
    <w:rsid w:val="00424045"/>
    <w:rsid w:val="00424312"/>
    <w:rsid w:val="004243CB"/>
    <w:rsid w:val="004250BD"/>
    <w:rsid w:val="00425EFB"/>
    <w:rsid w:val="0042694D"/>
    <w:rsid w:val="00426FCC"/>
    <w:rsid w:val="004275B0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71A4C"/>
    <w:rsid w:val="00472918"/>
    <w:rsid w:val="00472B0F"/>
    <w:rsid w:val="0047361A"/>
    <w:rsid w:val="00473B5A"/>
    <w:rsid w:val="0047435A"/>
    <w:rsid w:val="00475E1B"/>
    <w:rsid w:val="0047698F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F4"/>
    <w:rsid w:val="0049564F"/>
    <w:rsid w:val="00496533"/>
    <w:rsid w:val="004965D6"/>
    <w:rsid w:val="00496852"/>
    <w:rsid w:val="00496F28"/>
    <w:rsid w:val="004A1EE9"/>
    <w:rsid w:val="004A2329"/>
    <w:rsid w:val="004A2DB2"/>
    <w:rsid w:val="004A4009"/>
    <w:rsid w:val="004A469E"/>
    <w:rsid w:val="004A4DF4"/>
    <w:rsid w:val="004A555F"/>
    <w:rsid w:val="004A56C6"/>
    <w:rsid w:val="004A5C77"/>
    <w:rsid w:val="004A79C1"/>
    <w:rsid w:val="004A7B8F"/>
    <w:rsid w:val="004A7E14"/>
    <w:rsid w:val="004B04B4"/>
    <w:rsid w:val="004B099A"/>
    <w:rsid w:val="004B1CC9"/>
    <w:rsid w:val="004B2786"/>
    <w:rsid w:val="004B3F76"/>
    <w:rsid w:val="004B4151"/>
    <w:rsid w:val="004B4276"/>
    <w:rsid w:val="004B514A"/>
    <w:rsid w:val="004B532D"/>
    <w:rsid w:val="004B5672"/>
    <w:rsid w:val="004B597C"/>
    <w:rsid w:val="004B5A71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231F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8F8"/>
    <w:rsid w:val="004D73EC"/>
    <w:rsid w:val="004D76B4"/>
    <w:rsid w:val="004D7BCB"/>
    <w:rsid w:val="004E237F"/>
    <w:rsid w:val="004E3A22"/>
    <w:rsid w:val="004E4434"/>
    <w:rsid w:val="004E44E0"/>
    <w:rsid w:val="004E450D"/>
    <w:rsid w:val="004E6045"/>
    <w:rsid w:val="004E69E3"/>
    <w:rsid w:val="004E70DF"/>
    <w:rsid w:val="004E792C"/>
    <w:rsid w:val="004E7AE6"/>
    <w:rsid w:val="004F0D74"/>
    <w:rsid w:val="004F239C"/>
    <w:rsid w:val="004F3413"/>
    <w:rsid w:val="004F5928"/>
    <w:rsid w:val="004F60AF"/>
    <w:rsid w:val="004F6AEE"/>
    <w:rsid w:val="004F7712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7101"/>
    <w:rsid w:val="00527BB0"/>
    <w:rsid w:val="0053015E"/>
    <w:rsid w:val="00530569"/>
    <w:rsid w:val="00530F20"/>
    <w:rsid w:val="005317EB"/>
    <w:rsid w:val="00532FFB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BE"/>
    <w:rsid w:val="005375F4"/>
    <w:rsid w:val="00537F78"/>
    <w:rsid w:val="00540096"/>
    <w:rsid w:val="005415D2"/>
    <w:rsid w:val="00541B61"/>
    <w:rsid w:val="00541F67"/>
    <w:rsid w:val="005425B2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50E3D"/>
    <w:rsid w:val="0055215E"/>
    <w:rsid w:val="00552644"/>
    <w:rsid w:val="00554386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41C5"/>
    <w:rsid w:val="00564A8A"/>
    <w:rsid w:val="00566373"/>
    <w:rsid w:val="0056656F"/>
    <w:rsid w:val="005668A2"/>
    <w:rsid w:val="005672D9"/>
    <w:rsid w:val="00567631"/>
    <w:rsid w:val="0057041C"/>
    <w:rsid w:val="0057088C"/>
    <w:rsid w:val="00570D3B"/>
    <w:rsid w:val="00571BDF"/>
    <w:rsid w:val="00572DC8"/>
    <w:rsid w:val="00573EDE"/>
    <w:rsid w:val="00574DB0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B66"/>
    <w:rsid w:val="00585F40"/>
    <w:rsid w:val="005868E4"/>
    <w:rsid w:val="00587505"/>
    <w:rsid w:val="005876E0"/>
    <w:rsid w:val="005877BF"/>
    <w:rsid w:val="00587D35"/>
    <w:rsid w:val="005900D4"/>
    <w:rsid w:val="0059010D"/>
    <w:rsid w:val="00590449"/>
    <w:rsid w:val="00591390"/>
    <w:rsid w:val="005918C7"/>
    <w:rsid w:val="00591B11"/>
    <w:rsid w:val="00591B96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5EFF"/>
    <w:rsid w:val="005A5FFF"/>
    <w:rsid w:val="005A670F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E57"/>
    <w:rsid w:val="005C34E5"/>
    <w:rsid w:val="005C393E"/>
    <w:rsid w:val="005C46AD"/>
    <w:rsid w:val="005C5948"/>
    <w:rsid w:val="005C604F"/>
    <w:rsid w:val="005C79A7"/>
    <w:rsid w:val="005D00DE"/>
    <w:rsid w:val="005D02B0"/>
    <w:rsid w:val="005D0D80"/>
    <w:rsid w:val="005D119F"/>
    <w:rsid w:val="005D262F"/>
    <w:rsid w:val="005D27E2"/>
    <w:rsid w:val="005D2E13"/>
    <w:rsid w:val="005D35AF"/>
    <w:rsid w:val="005D49D3"/>
    <w:rsid w:val="005D4A3A"/>
    <w:rsid w:val="005D4C6E"/>
    <w:rsid w:val="005D5066"/>
    <w:rsid w:val="005D50EE"/>
    <w:rsid w:val="005D5CF7"/>
    <w:rsid w:val="005E0036"/>
    <w:rsid w:val="005E0D1C"/>
    <w:rsid w:val="005E1586"/>
    <w:rsid w:val="005E1CF5"/>
    <w:rsid w:val="005E25A1"/>
    <w:rsid w:val="005E2A23"/>
    <w:rsid w:val="005E2FEA"/>
    <w:rsid w:val="005E3509"/>
    <w:rsid w:val="005E3F52"/>
    <w:rsid w:val="005E4083"/>
    <w:rsid w:val="005E4156"/>
    <w:rsid w:val="005E431E"/>
    <w:rsid w:val="005E66F2"/>
    <w:rsid w:val="005E6BC3"/>
    <w:rsid w:val="005E7526"/>
    <w:rsid w:val="005E7D6A"/>
    <w:rsid w:val="005E7F36"/>
    <w:rsid w:val="005F1419"/>
    <w:rsid w:val="005F1604"/>
    <w:rsid w:val="005F3024"/>
    <w:rsid w:val="005F33DC"/>
    <w:rsid w:val="005F3681"/>
    <w:rsid w:val="005F3C25"/>
    <w:rsid w:val="005F4133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12AC"/>
    <w:rsid w:val="00611572"/>
    <w:rsid w:val="00611B76"/>
    <w:rsid w:val="0061223F"/>
    <w:rsid w:val="006129BE"/>
    <w:rsid w:val="00614E1D"/>
    <w:rsid w:val="0061637C"/>
    <w:rsid w:val="006167CF"/>
    <w:rsid w:val="006207B3"/>
    <w:rsid w:val="006221E1"/>
    <w:rsid w:val="00622306"/>
    <w:rsid w:val="00622B09"/>
    <w:rsid w:val="006235EB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0438"/>
    <w:rsid w:val="00631364"/>
    <w:rsid w:val="0063157C"/>
    <w:rsid w:val="00631860"/>
    <w:rsid w:val="00631B63"/>
    <w:rsid w:val="00633D98"/>
    <w:rsid w:val="00634054"/>
    <w:rsid w:val="006341D0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772"/>
    <w:rsid w:val="00645783"/>
    <w:rsid w:val="00645889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60DC"/>
    <w:rsid w:val="006763B8"/>
    <w:rsid w:val="00677269"/>
    <w:rsid w:val="006816C1"/>
    <w:rsid w:val="00681BDB"/>
    <w:rsid w:val="00684446"/>
    <w:rsid w:val="00685058"/>
    <w:rsid w:val="00686A3C"/>
    <w:rsid w:val="00686B8C"/>
    <w:rsid w:val="00686FD1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85A"/>
    <w:rsid w:val="00695EC0"/>
    <w:rsid w:val="0069716D"/>
    <w:rsid w:val="00697477"/>
    <w:rsid w:val="00697AED"/>
    <w:rsid w:val="006A1FFC"/>
    <w:rsid w:val="006A2007"/>
    <w:rsid w:val="006A214E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A94"/>
    <w:rsid w:val="006C3AAD"/>
    <w:rsid w:val="006C3EDF"/>
    <w:rsid w:val="006C4CF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E05B8"/>
    <w:rsid w:val="006E084A"/>
    <w:rsid w:val="006E0994"/>
    <w:rsid w:val="006E1D94"/>
    <w:rsid w:val="006E2797"/>
    <w:rsid w:val="006E28B0"/>
    <w:rsid w:val="006E2DA9"/>
    <w:rsid w:val="006E2F2F"/>
    <w:rsid w:val="006E3223"/>
    <w:rsid w:val="006E33BA"/>
    <w:rsid w:val="006E47EE"/>
    <w:rsid w:val="006E59EF"/>
    <w:rsid w:val="006E5F7D"/>
    <w:rsid w:val="006E6274"/>
    <w:rsid w:val="006E71A8"/>
    <w:rsid w:val="006E78C6"/>
    <w:rsid w:val="006E78E8"/>
    <w:rsid w:val="006E7DFB"/>
    <w:rsid w:val="006F0889"/>
    <w:rsid w:val="006F17C1"/>
    <w:rsid w:val="006F2377"/>
    <w:rsid w:val="006F25A2"/>
    <w:rsid w:val="006F2ECE"/>
    <w:rsid w:val="006F3756"/>
    <w:rsid w:val="006F3C1F"/>
    <w:rsid w:val="006F5360"/>
    <w:rsid w:val="006F57AA"/>
    <w:rsid w:val="006F6F0C"/>
    <w:rsid w:val="006F71F6"/>
    <w:rsid w:val="006F7D7C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10DBF"/>
    <w:rsid w:val="0071115B"/>
    <w:rsid w:val="007115B4"/>
    <w:rsid w:val="00711BFB"/>
    <w:rsid w:val="007123C0"/>
    <w:rsid w:val="00712F69"/>
    <w:rsid w:val="00713FC9"/>
    <w:rsid w:val="00714746"/>
    <w:rsid w:val="00714FD3"/>
    <w:rsid w:val="00717026"/>
    <w:rsid w:val="007171D3"/>
    <w:rsid w:val="007174BE"/>
    <w:rsid w:val="00717FD9"/>
    <w:rsid w:val="00721932"/>
    <w:rsid w:val="00721DB5"/>
    <w:rsid w:val="00722C1E"/>
    <w:rsid w:val="00722FBC"/>
    <w:rsid w:val="007238C0"/>
    <w:rsid w:val="0072433E"/>
    <w:rsid w:val="0072586F"/>
    <w:rsid w:val="00725CA7"/>
    <w:rsid w:val="00725DFC"/>
    <w:rsid w:val="0072624F"/>
    <w:rsid w:val="007273DA"/>
    <w:rsid w:val="00727AA6"/>
    <w:rsid w:val="00727B0B"/>
    <w:rsid w:val="0073132C"/>
    <w:rsid w:val="00731CC3"/>
    <w:rsid w:val="00732000"/>
    <w:rsid w:val="00732347"/>
    <w:rsid w:val="007324DE"/>
    <w:rsid w:val="007335BF"/>
    <w:rsid w:val="00733BEA"/>
    <w:rsid w:val="007344BC"/>
    <w:rsid w:val="00735B41"/>
    <w:rsid w:val="0073663C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6EC5"/>
    <w:rsid w:val="00757209"/>
    <w:rsid w:val="00757845"/>
    <w:rsid w:val="00757AC3"/>
    <w:rsid w:val="00760465"/>
    <w:rsid w:val="00760650"/>
    <w:rsid w:val="00760973"/>
    <w:rsid w:val="00762B01"/>
    <w:rsid w:val="007633B9"/>
    <w:rsid w:val="007660AD"/>
    <w:rsid w:val="0076663D"/>
    <w:rsid w:val="007667A2"/>
    <w:rsid w:val="007711E9"/>
    <w:rsid w:val="0077160A"/>
    <w:rsid w:val="00771676"/>
    <w:rsid w:val="007716DF"/>
    <w:rsid w:val="00771917"/>
    <w:rsid w:val="00772C43"/>
    <w:rsid w:val="00774127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414"/>
    <w:rsid w:val="00791A3E"/>
    <w:rsid w:val="0079228F"/>
    <w:rsid w:val="0079260E"/>
    <w:rsid w:val="00792BA9"/>
    <w:rsid w:val="00792F90"/>
    <w:rsid w:val="00792FC1"/>
    <w:rsid w:val="007932CD"/>
    <w:rsid w:val="00793481"/>
    <w:rsid w:val="0079382D"/>
    <w:rsid w:val="007959B0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B1002"/>
    <w:rsid w:val="007B296C"/>
    <w:rsid w:val="007B3491"/>
    <w:rsid w:val="007B3A71"/>
    <w:rsid w:val="007B4728"/>
    <w:rsid w:val="007B5910"/>
    <w:rsid w:val="007B5C8B"/>
    <w:rsid w:val="007B66AD"/>
    <w:rsid w:val="007B70EF"/>
    <w:rsid w:val="007B7B69"/>
    <w:rsid w:val="007C010E"/>
    <w:rsid w:val="007C030F"/>
    <w:rsid w:val="007C04A5"/>
    <w:rsid w:val="007C089C"/>
    <w:rsid w:val="007C1B9D"/>
    <w:rsid w:val="007C2BF6"/>
    <w:rsid w:val="007C3147"/>
    <w:rsid w:val="007C5DFF"/>
    <w:rsid w:val="007C6960"/>
    <w:rsid w:val="007C6A96"/>
    <w:rsid w:val="007C7F50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606A"/>
    <w:rsid w:val="007E6172"/>
    <w:rsid w:val="007E66AA"/>
    <w:rsid w:val="007E7833"/>
    <w:rsid w:val="007E7BC2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800145"/>
    <w:rsid w:val="008013F5"/>
    <w:rsid w:val="00801682"/>
    <w:rsid w:val="00801875"/>
    <w:rsid w:val="00802A7A"/>
    <w:rsid w:val="008039A2"/>
    <w:rsid w:val="00803E61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223F"/>
    <w:rsid w:val="008122EA"/>
    <w:rsid w:val="00812511"/>
    <w:rsid w:val="008137AB"/>
    <w:rsid w:val="00813E2F"/>
    <w:rsid w:val="00813FE7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DB7"/>
    <w:rsid w:val="0082670B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CC8"/>
    <w:rsid w:val="00863086"/>
    <w:rsid w:val="008633A9"/>
    <w:rsid w:val="008636C8"/>
    <w:rsid w:val="0086402E"/>
    <w:rsid w:val="008647AB"/>
    <w:rsid w:val="008649A2"/>
    <w:rsid w:val="00865303"/>
    <w:rsid w:val="0086566D"/>
    <w:rsid w:val="00865C6B"/>
    <w:rsid w:val="0086641C"/>
    <w:rsid w:val="00866A2B"/>
    <w:rsid w:val="00866A72"/>
    <w:rsid w:val="00867347"/>
    <w:rsid w:val="0086771D"/>
    <w:rsid w:val="0087104F"/>
    <w:rsid w:val="00871D20"/>
    <w:rsid w:val="008721F4"/>
    <w:rsid w:val="008725DC"/>
    <w:rsid w:val="00873214"/>
    <w:rsid w:val="0087323B"/>
    <w:rsid w:val="00873949"/>
    <w:rsid w:val="0087469B"/>
    <w:rsid w:val="008749CE"/>
    <w:rsid w:val="00874BE3"/>
    <w:rsid w:val="00874D04"/>
    <w:rsid w:val="00875CA2"/>
    <w:rsid w:val="00876185"/>
    <w:rsid w:val="008764B0"/>
    <w:rsid w:val="008768EC"/>
    <w:rsid w:val="0087698C"/>
    <w:rsid w:val="00877DEB"/>
    <w:rsid w:val="0088138B"/>
    <w:rsid w:val="00881B1F"/>
    <w:rsid w:val="00882582"/>
    <w:rsid w:val="008829B9"/>
    <w:rsid w:val="00883033"/>
    <w:rsid w:val="00884371"/>
    <w:rsid w:val="008845A5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7261"/>
    <w:rsid w:val="008973F3"/>
    <w:rsid w:val="00897638"/>
    <w:rsid w:val="0089767E"/>
    <w:rsid w:val="008A1379"/>
    <w:rsid w:val="008A1C74"/>
    <w:rsid w:val="008A2498"/>
    <w:rsid w:val="008A2C42"/>
    <w:rsid w:val="008A2EA0"/>
    <w:rsid w:val="008A3D38"/>
    <w:rsid w:val="008A3FAD"/>
    <w:rsid w:val="008A40E6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105B"/>
    <w:rsid w:val="008C1499"/>
    <w:rsid w:val="008C193D"/>
    <w:rsid w:val="008C1DE5"/>
    <w:rsid w:val="008C251C"/>
    <w:rsid w:val="008C2955"/>
    <w:rsid w:val="008C4B01"/>
    <w:rsid w:val="008C4BFD"/>
    <w:rsid w:val="008C4DB7"/>
    <w:rsid w:val="008C4E1D"/>
    <w:rsid w:val="008C5A0A"/>
    <w:rsid w:val="008C5F32"/>
    <w:rsid w:val="008C6675"/>
    <w:rsid w:val="008C717D"/>
    <w:rsid w:val="008C79E5"/>
    <w:rsid w:val="008D0B53"/>
    <w:rsid w:val="008D0CF2"/>
    <w:rsid w:val="008D13CD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28C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6B86"/>
    <w:rsid w:val="008F7C2A"/>
    <w:rsid w:val="008F7CBB"/>
    <w:rsid w:val="008F7D0A"/>
    <w:rsid w:val="009019CE"/>
    <w:rsid w:val="00901B8B"/>
    <w:rsid w:val="0090258C"/>
    <w:rsid w:val="009027A9"/>
    <w:rsid w:val="0090304A"/>
    <w:rsid w:val="00903D64"/>
    <w:rsid w:val="00904619"/>
    <w:rsid w:val="00904A07"/>
    <w:rsid w:val="00905563"/>
    <w:rsid w:val="00905EB2"/>
    <w:rsid w:val="00907273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6D85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2071"/>
    <w:rsid w:val="009321B1"/>
    <w:rsid w:val="00932FA1"/>
    <w:rsid w:val="00933EAF"/>
    <w:rsid w:val="00934C47"/>
    <w:rsid w:val="0093556A"/>
    <w:rsid w:val="009367B4"/>
    <w:rsid w:val="00936F5C"/>
    <w:rsid w:val="0093710A"/>
    <w:rsid w:val="009372B4"/>
    <w:rsid w:val="00940276"/>
    <w:rsid w:val="00942380"/>
    <w:rsid w:val="009427E1"/>
    <w:rsid w:val="00942BD0"/>
    <w:rsid w:val="0094300E"/>
    <w:rsid w:val="00943380"/>
    <w:rsid w:val="009436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4F8"/>
    <w:rsid w:val="00961B9E"/>
    <w:rsid w:val="00962773"/>
    <w:rsid w:val="00962F31"/>
    <w:rsid w:val="00963D8B"/>
    <w:rsid w:val="009645FF"/>
    <w:rsid w:val="00965559"/>
    <w:rsid w:val="00966DE3"/>
    <w:rsid w:val="00967ADE"/>
    <w:rsid w:val="00967AEB"/>
    <w:rsid w:val="009706F0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3D"/>
    <w:rsid w:val="0099156A"/>
    <w:rsid w:val="009915AB"/>
    <w:rsid w:val="00992505"/>
    <w:rsid w:val="0099273A"/>
    <w:rsid w:val="00995096"/>
    <w:rsid w:val="00995453"/>
    <w:rsid w:val="00996B00"/>
    <w:rsid w:val="0099721C"/>
    <w:rsid w:val="009A1A04"/>
    <w:rsid w:val="009A1F83"/>
    <w:rsid w:val="009A2942"/>
    <w:rsid w:val="009A2D5C"/>
    <w:rsid w:val="009A39E9"/>
    <w:rsid w:val="009A4B06"/>
    <w:rsid w:val="009A4E02"/>
    <w:rsid w:val="009A5466"/>
    <w:rsid w:val="009A5E07"/>
    <w:rsid w:val="009A6F5E"/>
    <w:rsid w:val="009A7B70"/>
    <w:rsid w:val="009A7BF0"/>
    <w:rsid w:val="009B00F9"/>
    <w:rsid w:val="009B05D9"/>
    <w:rsid w:val="009B20E4"/>
    <w:rsid w:val="009B2B87"/>
    <w:rsid w:val="009B2DB3"/>
    <w:rsid w:val="009B302F"/>
    <w:rsid w:val="009B323F"/>
    <w:rsid w:val="009B328F"/>
    <w:rsid w:val="009B3A10"/>
    <w:rsid w:val="009B3A56"/>
    <w:rsid w:val="009B3AF5"/>
    <w:rsid w:val="009B4967"/>
    <w:rsid w:val="009B5199"/>
    <w:rsid w:val="009B611E"/>
    <w:rsid w:val="009B63DA"/>
    <w:rsid w:val="009B6DE7"/>
    <w:rsid w:val="009C0B1E"/>
    <w:rsid w:val="009C177B"/>
    <w:rsid w:val="009C1B69"/>
    <w:rsid w:val="009C1BA6"/>
    <w:rsid w:val="009C2B0B"/>
    <w:rsid w:val="009C3186"/>
    <w:rsid w:val="009C33A6"/>
    <w:rsid w:val="009C3A9F"/>
    <w:rsid w:val="009C55CC"/>
    <w:rsid w:val="009C5D5B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DA4"/>
    <w:rsid w:val="009D302E"/>
    <w:rsid w:val="009D35E2"/>
    <w:rsid w:val="009D3955"/>
    <w:rsid w:val="009D3F0E"/>
    <w:rsid w:val="009D4D87"/>
    <w:rsid w:val="009D57B4"/>
    <w:rsid w:val="009D7164"/>
    <w:rsid w:val="009D7482"/>
    <w:rsid w:val="009D75EB"/>
    <w:rsid w:val="009E21B3"/>
    <w:rsid w:val="009E2CA7"/>
    <w:rsid w:val="009E3D6D"/>
    <w:rsid w:val="009E4C6B"/>
    <w:rsid w:val="009E4E3D"/>
    <w:rsid w:val="009E50CF"/>
    <w:rsid w:val="009E57D2"/>
    <w:rsid w:val="009E59F1"/>
    <w:rsid w:val="009E6426"/>
    <w:rsid w:val="009E650E"/>
    <w:rsid w:val="009E7355"/>
    <w:rsid w:val="009E7D2A"/>
    <w:rsid w:val="009F0ABD"/>
    <w:rsid w:val="009F178A"/>
    <w:rsid w:val="009F1D56"/>
    <w:rsid w:val="009F2035"/>
    <w:rsid w:val="009F22F5"/>
    <w:rsid w:val="009F4884"/>
    <w:rsid w:val="009F6C3A"/>
    <w:rsid w:val="00A00504"/>
    <w:rsid w:val="00A0051B"/>
    <w:rsid w:val="00A01B3E"/>
    <w:rsid w:val="00A02BE7"/>
    <w:rsid w:val="00A031E9"/>
    <w:rsid w:val="00A0427C"/>
    <w:rsid w:val="00A04B20"/>
    <w:rsid w:val="00A053DF"/>
    <w:rsid w:val="00A0552C"/>
    <w:rsid w:val="00A05A51"/>
    <w:rsid w:val="00A0747E"/>
    <w:rsid w:val="00A10E10"/>
    <w:rsid w:val="00A116DA"/>
    <w:rsid w:val="00A12EDE"/>
    <w:rsid w:val="00A135AB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461"/>
    <w:rsid w:val="00A236A4"/>
    <w:rsid w:val="00A23847"/>
    <w:rsid w:val="00A23AB2"/>
    <w:rsid w:val="00A24BAE"/>
    <w:rsid w:val="00A2629D"/>
    <w:rsid w:val="00A269F3"/>
    <w:rsid w:val="00A27805"/>
    <w:rsid w:val="00A27E82"/>
    <w:rsid w:val="00A30841"/>
    <w:rsid w:val="00A308A1"/>
    <w:rsid w:val="00A31532"/>
    <w:rsid w:val="00A3195B"/>
    <w:rsid w:val="00A326A5"/>
    <w:rsid w:val="00A32FBC"/>
    <w:rsid w:val="00A33176"/>
    <w:rsid w:val="00A33DFE"/>
    <w:rsid w:val="00A353F6"/>
    <w:rsid w:val="00A368EF"/>
    <w:rsid w:val="00A37529"/>
    <w:rsid w:val="00A37C12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6477"/>
    <w:rsid w:val="00A57532"/>
    <w:rsid w:val="00A6021F"/>
    <w:rsid w:val="00A6049F"/>
    <w:rsid w:val="00A622EE"/>
    <w:rsid w:val="00A6279A"/>
    <w:rsid w:val="00A62D2B"/>
    <w:rsid w:val="00A6324B"/>
    <w:rsid w:val="00A64A08"/>
    <w:rsid w:val="00A65B48"/>
    <w:rsid w:val="00A65BD5"/>
    <w:rsid w:val="00A660D6"/>
    <w:rsid w:val="00A70ACA"/>
    <w:rsid w:val="00A710B1"/>
    <w:rsid w:val="00A7197C"/>
    <w:rsid w:val="00A71CFF"/>
    <w:rsid w:val="00A71F61"/>
    <w:rsid w:val="00A724AD"/>
    <w:rsid w:val="00A75F71"/>
    <w:rsid w:val="00A76238"/>
    <w:rsid w:val="00A77613"/>
    <w:rsid w:val="00A808BA"/>
    <w:rsid w:val="00A80AE7"/>
    <w:rsid w:val="00A819BF"/>
    <w:rsid w:val="00A82103"/>
    <w:rsid w:val="00A83C20"/>
    <w:rsid w:val="00A83DBD"/>
    <w:rsid w:val="00A83E6A"/>
    <w:rsid w:val="00A840BF"/>
    <w:rsid w:val="00A84235"/>
    <w:rsid w:val="00A845FF"/>
    <w:rsid w:val="00A852E5"/>
    <w:rsid w:val="00A8625C"/>
    <w:rsid w:val="00A86640"/>
    <w:rsid w:val="00A91066"/>
    <w:rsid w:val="00A911E3"/>
    <w:rsid w:val="00A915C5"/>
    <w:rsid w:val="00A92475"/>
    <w:rsid w:val="00A92E1D"/>
    <w:rsid w:val="00A92F75"/>
    <w:rsid w:val="00A942DF"/>
    <w:rsid w:val="00A94E94"/>
    <w:rsid w:val="00A950BF"/>
    <w:rsid w:val="00A95226"/>
    <w:rsid w:val="00A96589"/>
    <w:rsid w:val="00A969B3"/>
    <w:rsid w:val="00A97DEB"/>
    <w:rsid w:val="00AA0542"/>
    <w:rsid w:val="00AA0F53"/>
    <w:rsid w:val="00AA1563"/>
    <w:rsid w:val="00AA200F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3DFF"/>
    <w:rsid w:val="00AB4879"/>
    <w:rsid w:val="00AB515F"/>
    <w:rsid w:val="00AB5744"/>
    <w:rsid w:val="00AB59BC"/>
    <w:rsid w:val="00AB691F"/>
    <w:rsid w:val="00AB6B82"/>
    <w:rsid w:val="00AB78D1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45A5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560"/>
    <w:rsid w:val="00AE1A82"/>
    <w:rsid w:val="00AE1C94"/>
    <w:rsid w:val="00AE1D48"/>
    <w:rsid w:val="00AE36E7"/>
    <w:rsid w:val="00AE39B8"/>
    <w:rsid w:val="00AE450A"/>
    <w:rsid w:val="00AE4762"/>
    <w:rsid w:val="00AE58E5"/>
    <w:rsid w:val="00AE658B"/>
    <w:rsid w:val="00AE7E35"/>
    <w:rsid w:val="00AF1437"/>
    <w:rsid w:val="00AF14DA"/>
    <w:rsid w:val="00AF2323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27E9"/>
    <w:rsid w:val="00B0384F"/>
    <w:rsid w:val="00B043B5"/>
    <w:rsid w:val="00B04594"/>
    <w:rsid w:val="00B04A43"/>
    <w:rsid w:val="00B0522F"/>
    <w:rsid w:val="00B054DF"/>
    <w:rsid w:val="00B059A4"/>
    <w:rsid w:val="00B0607B"/>
    <w:rsid w:val="00B0675E"/>
    <w:rsid w:val="00B07C25"/>
    <w:rsid w:val="00B10381"/>
    <w:rsid w:val="00B108BE"/>
    <w:rsid w:val="00B10CD5"/>
    <w:rsid w:val="00B1260E"/>
    <w:rsid w:val="00B12610"/>
    <w:rsid w:val="00B13BE0"/>
    <w:rsid w:val="00B13E40"/>
    <w:rsid w:val="00B14181"/>
    <w:rsid w:val="00B142CD"/>
    <w:rsid w:val="00B16BA4"/>
    <w:rsid w:val="00B17777"/>
    <w:rsid w:val="00B2087F"/>
    <w:rsid w:val="00B20B2A"/>
    <w:rsid w:val="00B20DCA"/>
    <w:rsid w:val="00B21024"/>
    <w:rsid w:val="00B2111F"/>
    <w:rsid w:val="00B2199A"/>
    <w:rsid w:val="00B2310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78D"/>
    <w:rsid w:val="00B32D73"/>
    <w:rsid w:val="00B33019"/>
    <w:rsid w:val="00B33C76"/>
    <w:rsid w:val="00B33D46"/>
    <w:rsid w:val="00B34502"/>
    <w:rsid w:val="00B34590"/>
    <w:rsid w:val="00B35C4A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6905"/>
    <w:rsid w:val="00B46D44"/>
    <w:rsid w:val="00B4718F"/>
    <w:rsid w:val="00B47667"/>
    <w:rsid w:val="00B47CEF"/>
    <w:rsid w:val="00B47EC0"/>
    <w:rsid w:val="00B50289"/>
    <w:rsid w:val="00B50CB4"/>
    <w:rsid w:val="00B51630"/>
    <w:rsid w:val="00B51AC5"/>
    <w:rsid w:val="00B5293B"/>
    <w:rsid w:val="00B52FEF"/>
    <w:rsid w:val="00B53B23"/>
    <w:rsid w:val="00B54314"/>
    <w:rsid w:val="00B560D3"/>
    <w:rsid w:val="00B572DB"/>
    <w:rsid w:val="00B60749"/>
    <w:rsid w:val="00B6162A"/>
    <w:rsid w:val="00B61EA0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F47"/>
    <w:rsid w:val="00B7255F"/>
    <w:rsid w:val="00B72B0A"/>
    <w:rsid w:val="00B7334F"/>
    <w:rsid w:val="00B73C24"/>
    <w:rsid w:val="00B73E7E"/>
    <w:rsid w:val="00B74A4C"/>
    <w:rsid w:val="00B7508F"/>
    <w:rsid w:val="00B753BB"/>
    <w:rsid w:val="00B75426"/>
    <w:rsid w:val="00B75AE1"/>
    <w:rsid w:val="00B761AB"/>
    <w:rsid w:val="00B76B5A"/>
    <w:rsid w:val="00B771B2"/>
    <w:rsid w:val="00B7773E"/>
    <w:rsid w:val="00B806A3"/>
    <w:rsid w:val="00B8134A"/>
    <w:rsid w:val="00B816F7"/>
    <w:rsid w:val="00B819DE"/>
    <w:rsid w:val="00B81C2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B27"/>
    <w:rsid w:val="00B91C6D"/>
    <w:rsid w:val="00B91D68"/>
    <w:rsid w:val="00B92F35"/>
    <w:rsid w:val="00B9303D"/>
    <w:rsid w:val="00B9373F"/>
    <w:rsid w:val="00B93851"/>
    <w:rsid w:val="00B93AB8"/>
    <w:rsid w:val="00B940A7"/>
    <w:rsid w:val="00B94427"/>
    <w:rsid w:val="00B9482F"/>
    <w:rsid w:val="00B948FA"/>
    <w:rsid w:val="00B94C7E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761C"/>
    <w:rsid w:val="00BA7957"/>
    <w:rsid w:val="00BA7AE6"/>
    <w:rsid w:val="00BB04AC"/>
    <w:rsid w:val="00BB062A"/>
    <w:rsid w:val="00BB099D"/>
    <w:rsid w:val="00BB0CAB"/>
    <w:rsid w:val="00BB0FD3"/>
    <w:rsid w:val="00BB1D27"/>
    <w:rsid w:val="00BB1DA2"/>
    <w:rsid w:val="00BB1F74"/>
    <w:rsid w:val="00BB21E8"/>
    <w:rsid w:val="00BB2660"/>
    <w:rsid w:val="00BB29DC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9A7"/>
    <w:rsid w:val="00BC29B2"/>
    <w:rsid w:val="00BC2FB8"/>
    <w:rsid w:val="00BC5811"/>
    <w:rsid w:val="00BC5D74"/>
    <w:rsid w:val="00BC6089"/>
    <w:rsid w:val="00BC7547"/>
    <w:rsid w:val="00BC79D4"/>
    <w:rsid w:val="00BC7EA1"/>
    <w:rsid w:val="00BD05D7"/>
    <w:rsid w:val="00BD0888"/>
    <w:rsid w:val="00BD0B63"/>
    <w:rsid w:val="00BD1244"/>
    <w:rsid w:val="00BD18DD"/>
    <w:rsid w:val="00BD1ADA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44D"/>
    <w:rsid w:val="00BD7B0F"/>
    <w:rsid w:val="00BD7FF4"/>
    <w:rsid w:val="00BE09F6"/>
    <w:rsid w:val="00BE0C42"/>
    <w:rsid w:val="00BE0DC8"/>
    <w:rsid w:val="00BE15D3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53"/>
    <w:rsid w:val="00C06E74"/>
    <w:rsid w:val="00C07069"/>
    <w:rsid w:val="00C073F1"/>
    <w:rsid w:val="00C07EED"/>
    <w:rsid w:val="00C10C86"/>
    <w:rsid w:val="00C10EC6"/>
    <w:rsid w:val="00C12281"/>
    <w:rsid w:val="00C12C2E"/>
    <w:rsid w:val="00C139FD"/>
    <w:rsid w:val="00C13F24"/>
    <w:rsid w:val="00C14021"/>
    <w:rsid w:val="00C1481A"/>
    <w:rsid w:val="00C17B2D"/>
    <w:rsid w:val="00C206D7"/>
    <w:rsid w:val="00C210A2"/>
    <w:rsid w:val="00C21506"/>
    <w:rsid w:val="00C21664"/>
    <w:rsid w:val="00C2483A"/>
    <w:rsid w:val="00C24B3D"/>
    <w:rsid w:val="00C2545A"/>
    <w:rsid w:val="00C261D6"/>
    <w:rsid w:val="00C26401"/>
    <w:rsid w:val="00C26BB6"/>
    <w:rsid w:val="00C26F4C"/>
    <w:rsid w:val="00C27730"/>
    <w:rsid w:val="00C3145B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2AA"/>
    <w:rsid w:val="00C36ED7"/>
    <w:rsid w:val="00C400BD"/>
    <w:rsid w:val="00C402CA"/>
    <w:rsid w:val="00C40622"/>
    <w:rsid w:val="00C40DA8"/>
    <w:rsid w:val="00C41021"/>
    <w:rsid w:val="00C4195E"/>
    <w:rsid w:val="00C41E78"/>
    <w:rsid w:val="00C43340"/>
    <w:rsid w:val="00C4691F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C9B"/>
    <w:rsid w:val="00C54EFF"/>
    <w:rsid w:val="00C54FEF"/>
    <w:rsid w:val="00C5547E"/>
    <w:rsid w:val="00C5598C"/>
    <w:rsid w:val="00C57E0E"/>
    <w:rsid w:val="00C60E6B"/>
    <w:rsid w:val="00C62C2D"/>
    <w:rsid w:val="00C62DE2"/>
    <w:rsid w:val="00C63464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161C"/>
    <w:rsid w:val="00C71D91"/>
    <w:rsid w:val="00C726AD"/>
    <w:rsid w:val="00C73512"/>
    <w:rsid w:val="00C74809"/>
    <w:rsid w:val="00C74C92"/>
    <w:rsid w:val="00C7576B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706"/>
    <w:rsid w:val="00C90EC8"/>
    <w:rsid w:val="00C91FFB"/>
    <w:rsid w:val="00C920C6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2264"/>
    <w:rsid w:val="00CC31B6"/>
    <w:rsid w:val="00CC4892"/>
    <w:rsid w:val="00CC4F59"/>
    <w:rsid w:val="00CC536F"/>
    <w:rsid w:val="00CC5F70"/>
    <w:rsid w:val="00CC6442"/>
    <w:rsid w:val="00CC64A9"/>
    <w:rsid w:val="00CC657E"/>
    <w:rsid w:val="00CC7481"/>
    <w:rsid w:val="00CD199E"/>
    <w:rsid w:val="00CD1D3C"/>
    <w:rsid w:val="00CD1E3B"/>
    <w:rsid w:val="00CD2B0D"/>
    <w:rsid w:val="00CD308C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32E2"/>
    <w:rsid w:val="00CE3AC6"/>
    <w:rsid w:val="00CE3D1B"/>
    <w:rsid w:val="00CE3F2C"/>
    <w:rsid w:val="00CE5164"/>
    <w:rsid w:val="00CE61AF"/>
    <w:rsid w:val="00CE7857"/>
    <w:rsid w:val="00CE7A66"/>
    <w:rsid w:val="00CE7D15"/>
    <w:rsid w:val="00CF075E"/>
    <w:rsid w:val="00CF1566"/>
    <w:rsid w:val="00CF1848"/>
    <w:rsid w:val="00CF2745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DA"/>
    <w:rsid w:val="00D0382F"/>
    <w:rsid w:val="00D04992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9A2"/>
    <w:rsid w:val="00D139D0"/>
    <w:rsid w:val="00D153C5"/>
    <w:rsid w:val="00D154F9"/>
    <w:rsid w:val="00D15F90"/>
    <w:rsid w:val="00D16DAE"/>
    <w:rsid w:val="00D171DB"/>
    <w:rsid w:val="00D17749"/>
    <w:rsid w:val="00D20420"/>
    <w:rsid w:val="00D20B76"/>
    <w:rsid w:val="00D215A6"/>
    <w:rsid w:val="00D2196D"/>
    <w:rsid w:val="00D219B0"/>
    <w:rsid w:val="00D2215E"/>
    <w:rsid w:val="00D230FC"/>
    <w:rsid w:val="00D234AF"/>
    <w:rsid w:val="00D23837"/>
    <w:rsid w:val="00D238DA"/>
    <w:rsid w:val="00D24681"/>
    <w:rsid w:val="00D24C2D"/>
    <w:rsid w:val="00D25225"/>
    <w:rsid w:val="00D26354"/>
    <w:rsid w:val="00D26E16"/>
    <w:rsid w:val="00D301EA"/>
    <w:rsid w:val="00D30D8D"/>
    <w:rsid w:val="00D31821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BD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B04"/>
    <w:rsid w:val="00D70C0E"/>
    <w:rsid w:val="00D70F2B"/>
    <w:rsid w:val="00D71217"/>
    <w:rsid w:val="00D71845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1480"/>
    <w:rsid w:val="00D82004"/>
    <w:rsid w:val="00D82F26"/>
    <w:rsid w:val="00D82F5E"/>
    <w:rsid w:val="00D831FC"/>
    <w:rsid w:val="00D8389A"/>
    <w:rsid w:val="00D83AA7"/>
    <w:rsid w:val="00D83B49"/>
    <w:rsid w:val="00D83E99"/>
    <w:rsid w:val="00D845DB"/>
    <w:rsid w:val="00D848DC"/>
    <w:rsid w:val="00D848DF"/>
    <w:rsid w:val="00D84B8C"/>
    <w:rsid w:val="00D84DDF"/>
    <w:rsid w:val="00D8517E"/>
    <w:rsid w:val="00D8571B"/>
    <w:rsid w:val="00D85F03"/>
    <w:rsid w:val="00D85F60"/>
    <w:rsid w:val="00D862E6"/>
    <w:rsid w:val="00D8771E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A0132"/>
    <w:rsid w:val="00DA0BD1"/>
    <w:rsid w:val="00DA1594"/>
    <w:rsid w:val="00DA26E3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3078"/>
    <w:rsid w:val="00DB3263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502"/>
    <w:rsid w:val="00DC26EF"/>
    <w:rsid w:val="00DC2AD7"/>
    <w:rsid w:val="00DC4933"/>
    <w:rsid w:val="00DC4DD5"/>
    <w:rsid w:val="00DC53DA"/>
    <w:rsid w:val="00DC73A9"/>
    <w:rsid w:val="00DC7754"/>
    <w:rsid w:val="00DD0C5C"/>
    <w:rsid w:val="00DD14D4"/>
    <w:rsid w:val="00DD253B"/>
    <w:rsid w:val="00DD2EBF"/>
    <w:rsid w:val="00DD518D"/>
    <w:rsid w:val="00DD63D8"/>
    <w:rsid w:val="00DD66B3"/>
    <w:rsid w:val="00DD7B62"/>
    <w:rsid w:val="00DE0777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71AD"/>
    <w:rsid w:val="00DE7431"/>
    <w:rsid w:val="00DE75D7"/>
    <w:rsid w:val="00DE776F"/>
    <w:rsid w:val="00DE7E25"/>
    <w:rsid w:val="00DF0576"/>
    <w:rsid w:val="00DF08D3"/>
    <w:rsid w:val="00DF0EE8"/>
    <w:rsid w:val="00DF1839"/>
    <w:rsid w:val="00DF2F96"/>
    <w:rsid w:val="00DF39F4"/>
    <w:rsid w:val="00DF3ADD"/>
    <w:rsid w:val="00DF3B19"/>
    <w:rsid w:val="00DF3B85"/>
    <w:rsid w:val="00DF4AAC"/>
    <w:rsid w:val="00DF4C28"/>
    <w:rsid w:val="00DF5741"/>
    <w:rsid w:val="00DF6350"/>
    <w:rsid w:val="00DF6972"/>
    <w:rsid w:val="00DF6EEF"/>
    <w:rsid w:val="00DF7C81"/>
    <w:rsid w:val="00E004C6"/>
    <w:rsid w:val="00E007AE"/>
    <w:rsid w:val="00E007BE"/>
    <w:rsid w:val="00E0372B"/>
    <w:rsid w:val="00E049B9"/>
    <w:rsid w:val="00E05D95"/>
    <w:rsid w:val="00E0612C"/>
    <w:rsid w:val="00E065B9"/>
    <w:rsid w:val="00E0669D"/>
    <w:rsid w:val="00E069C4"/>
    <w:rsid w:val="00E07245"/>
    <w:rsid w:val="00E1052E"/>
    <w:rsid w:val="00E1088A"/>
    <w:rsid w:val="00E10BEA"/>
    <w:rsid w:val="00E11084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20A7"/>
    <w:rsid w:val="00E223D4"/>
    <w:rsid w:val="00E22D08"/>
    <w:rsid w:val="00E23943"/>
    <w:rsid w:val="00E239B3"/>
    <w:rsid w:val="00E24748"/>
    <w:rsid w:val="00E247CD"/>
    <w:rsid w:val="00E24850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917"/>
    <w:rsid w:val="00E310F4"/>
    <w:rsid w:val="00E32795"/>
    <w:rsid w:val="00E32870"/>
    <w:rsid w:val="00E33811"/>
    <w:rsid w:val="00E33BFC"/>
    <w:rsid w:val="00E35988"/>
    <w:rsid w:val="00E35ABC"/>
    <w:rsid w:val="00E3602A"/>
    <w:rsid w:val="00E365B9"/>
    <w:rsid w:val="00E40BD3"/>
    <w:rsid w:val="00E4105F"/>
    <w:rsid w:val="00E42BE2"/>
    <w:rsid w:val="00E434DA"/>
    <w:rsid w:val="00E43A34"/>
    <w:rsid w:val="00E44602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C03"/>
    <w:rsid w:val="00E57031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939"/>
    <w:rsid w:val="00E70BE1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529A"/>
    <w:rsid w:val="00E75446"/>
    <w:rsid w:val="00E75B45"/>
    <w:rsid w:val="00E771FE"/>
    <w:rsid w:val="00E8004B"/>
    <w:rsid w:val="00E80308"/>
    <w:rsid w:val="00E80E05"/>
    <w:rsid w:val="00E81C95"/>
    <w:rsid w:val="00E81E87"/>
    <w:rsid w:val="00E81FB1"/>
    <w:rsid w:val="00E828BC"/>
    <w:rsid w:val="00E82DDE"/>
    <w:rsid w:val="00E82E89"/>
    <w:rsid w:val="00E8321C"/>
    <w:rsid w:val="00E837A6"/>
    <w:rsid w:val="00E84AC0"/>
    <w:rsid w:val="00E84C6E"/>
    <w:rsid w:val="00E8539C"/>
    <w:rsid w:val="00E86778"/>
    <w:rsid w:val="00E869FD"/>
    <w:rsid w:val="00E879D5"/>
    <w:rsid w:val="00E87DB4"/>
    <w:rsid w:val="00E900AF"/>
    <w:rsid w:val="00E91384"/>
    <w:rsid w:val="00E946E0"/>
    <w:rsid w:val="00E9507D"/>
    <w:rsid w:val="00E957F7"/>
    <w:rsid w:val="00E95D6C"/>
    <w:rsid w:val="00E96193"/>
    <w:rsid w:val="00E967AC"/>
    <w:rsid w:val="00E96AA4"/>
    <w:rsid w:val="00E979F8"/>
    <w:rsid w:val="00E97E03"/>
    <w:rsid w:val="00EA00CA"/>
    <w:rsid w:val="00EA0904"/>
    <w:rsid w:val="00EA0C3F"/>
    <w:rsid w:val="00EA0F89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512F"/>
    <w:rsid w:val="00EC5412"/>
    <w:rsid w:val="00EC5F28"/>
    <w:rsid w:val="00EC6913"/>
    <w:rsid w:val="00EC6ABD"/>
    <w:rsid w:val="00EC6BE1"/>
    <w:rsid w:val="00EC75AC"/>
    <w:rsid w:val="00ED043C"/>
    <w:rsid w:val="00ED0936"/>
    <w:rsid w:val="00ED108D"/>
    <w:rsid w:val="00ED128F"/>
    <w:rsid w:val="00ED18E3"/>
    <w:rsid w:val="00ED1D75"/>
    <w:rsid w:val="00ED1F5F"/>
    <w:rsid w:val="00ED30CD"/>
    <w:rsid w:val="00ED3F16"/>
    <w:rsid w:val="00ED4101"/>
    <w:rsid w:val="00ED4F32"/>
    <w:rsid w:val="00ED508E"/>
    <w:rsid w:val="00ED53A2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3FCE"/>
    <w:rsid w:val="00EE4DB7"/>
    <w:rsid w:val="00EE53EF"/>
    <w:rsid w:val="00EE5A62"/>
    <w:rsid w:val="00EE61F9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6CC"/>
    <w:rsid w:val="00EF500B"/>
    <w:rsid w:val="00EF5054"/>
    <w:rsid w:val="00EF5808"/>
    <w:rsid w:val="00EF59A3"/>
    <w:rsid w:val="00EF5E85"/>
    <w:rsid w:val="00EF5FFB"/>
    <w:rsid w:val="00EF7908"/>
    <w:rsid w:val="00EF7AC7"/>
    <w:rsid w:val="00EF7CDD"/>
    <w:rsid w:val="00EF7D3C"/>
    <w:rsid w:val="00F00466"/>
    <w:rsid w:val="00F0137B"/>
    <w:rsid w:val="00F015FD"/>
    <w:rsid w:val="00F01ECA"/>
    <w:rsid w:val="00F01EDD"/>
    <w:rsid w:val="00F03573"/>
    <w:rsid w:val="00F04EB5"/>
    <w:rsid w:val="00F055E2"/>
    <w:rsid w:val="00F05805"/>
    <w:rsid w:val="00F06DCE"/>
    <w:rsid w:val="00F10C17"/>
    <w:rsid w:val="00F10EF9"/>
    <w:rsid w:val="00F118A4"/>
    <w:rsid w:val="00F11BDC"/>
    <w:rsid w:val="00F11CD8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8EE"/>
    <w:rsid w:val="00F23FAB"/>
    <w:rsid w:val="00F245EB"/>
    <w:rsid w:val="00F246B6"/>
    <w:rsid w:val="00F24820"/>
    <w:rsid w:val="00F2502B"/>
    <w:rsid w:val="00F2784A"/>
    <w:rsid w:val="00F27AC9"/>
    <w:rsid w:val="00F31467"/>
    <w:rsid w:val="00F3153E"/>
    <w:rsid w:val="00F31AD1"/>
    <w:rsid w:val="00F325B5"/>
    <w:rsid w:val="00F33DA2"/>
    <w:rsid w:val="00F36B6D"/>
    <w:rsid w:val="00F412F2"/>
    <w:rsid w:val="00F41300"/>
    <w:rsid w:val="00F432E6"/>
    <w:rsid w:val="00F43397"/>
    <w:rsid w:val="00F435C2"/>
    <w:rsid w:val="00F43D69"/>
    <w:rsid w:val="00F441EB"/>
    <w:rsid w:val="00F4511E"/>
    <w:rsid w:val="00F45B8F"/>
    <w:rsid w:val="00F46588"/>
    <w:rsid w:val="00F476D3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36DC"/>
    <w:rsid w:val="00F639B1"/>
    <w:rsid w:val="00F66EA2"/>
    <w:rsid w:val="00F66EF8"/>
    <w:rsid w:val="00F67B5D"/>
    <w:rsid w:val="00F70C88"/>
    <w:rsid w:val="00F7113C"/>
    <w:rsid w:val="00F717E7"/>
    <w:rsid w:val="00F71F52"/>
    <w:rsid w:val="00F7232E"/>
    <w:rsid w:val="00F73EF2"/>
    <w:rsid w:val="00F76265"/>
    <w:rsid w:val="00F768AE"/>
    <w:rsid w:val="00F76DFF"/>
    <w:rsid w:val="00F7703B"/>
    <w:rsid w:val="00F77C27"/>
    <w:rsid w:val="00F801A1"/>
    <w:rsid w:val="00F81648"/>
    <w:rsid w:val="00F81DC7"/>
    <w:rsid w:val="00F84949"/>
    <w:rsid w:val="00F85043"/>
    <w:rsid w:val="00F85407"/>
    <w:rsid w:val="00F85481"/>
    <w:rsid w:val="00F856B4"/>
    <w:rsid w:val="00F8583D"/>
    <w:rsid w:val="00F8617F"/>
    <w:rsid w:val="00F861B2"/>
    <w:rsid w:val="00F873A1"/>
    <w:rsid w:val="00F90DA0"/>
    <w:rsid w:val="00F91004"/>
    <w:rsid w:val="00F917B8"/>
    <w:rsid w:val="00F91828"/>
    <w:rsid w:val="00F91F44"/>
    <w:rsid w:val="00F9262E"/>
    <w:rsid w:val="00F92957"/>
    <w:rsid w:val="00F93B58"/>
    <w:rsid w:val="00F94178"/>
    <w:rsid w:val="00F94BD8"/>
    <w:rsid w:val="00F95330"/>
    <w:rsid w:val="00F95890"/>
    <w:rsid w:val="00F97026"/>
    <w:rsid w:val="00F97B68"/>
    <w:rsid w:val="00FA1B3A"/>
    <w:rsid w:val="00FA1C2A"/>
    <w:rsid w:val="00FA1C7D"/>
    <w:rsid w:val="00FA2168"/>
    <w:rsid w:val="00FA2253"/>
    <w:rsid w:val="00FA3189"/>
    <w:rsid w:val="00FA5164"/>
    <w:rsid w:val="00FA5375"/>
    <w:rsid w:val="00FA53E3"/>
    <w:rsid w:val="00FA5C43"/>
    <w:rsid w:val="00FA5FC5"/>
    <w:rsid w:val="00FB107B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635C"/>
    <w:rsid w:val="00FB6816"/>
    <w:rsid w:val="00FB7421"/>
    <w:rsid w:val="00FB78EE"/>
    <w:rsid w:val="00FC004C"/>
    <w:rsid w:val="00FC00AE"/>
    <w:rsid w:val="00FC2EEC"/>
    <w:rsid w:val="00FC30C0"/>
    <w:rsid w:val="00FC31BD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BA5"/>
    <w:rsid w:val="00FC6D55"/>
    <w:rsid w:val="00FC6E9A"/>
    <w:rsid w:val="00FC7054"/>
    <w:rsid w:val="00FC706C"/>
    <w:rsid w:val="00FC71F4"/>
    <w:rsid w:val="00FD0AB1"/>
    <w:rsid w:val="00FD139C"/>
    <w:rsid w:val="00FD14ED"/>
    <w:rsid w:val="00FD2732"/>
    <w:rsid w:val="00FD29F9"/>
    <w:rsid w:val="00FD34A2"/>
    <w:rsid w:val="00FD45A0"/>
    <w:rsid w:val="00FD48E8"/>
    <w:rsid w:val="00FD4C11"/>
    <w:rsid w:val="00FD5181"/>
    <w:rsid w:val="00FD51DE"/>
    <w:rsid w:val="00FD66DC"/>
    <w:rsid w:val="00FD6A7F"/>
    <w:rsid w:val="00FD78D3"/>
    <w:rsid w:val="00FD7AD7"/>
    <w:rsid w:val="00FE15DC"/>
    <w:rsid w:val="00FE1870"/>
    <w:rsid w:val="00FE1DF7"/>
    <w:rsid w:val="00FE219F"/>
    <w:rsid w:val="00FE3633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C4D"/>
    <w:rsid w:val="00FF3CF5"/>
    <w:rsid w:val="00FF752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3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E54DA-689A-47B7-977C-D79ACC6E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2</cp:revision>
  <cp:lastPrinted>2020-12-02T10:02:00Z</cp:lastPrinted>
  <dcterms:created xsi:type="dcterms:W3CDTF">2023-11-02T10:56:00Z</dcterms:created>
  <dcterms:modified xsi:type="dcterms:W3CDTF">2023-11-02T10:56:00Z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